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8F4751" w:rsidR="00130241" w:rsidRDefault="004E1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самосборка в растворах привитых сополимеров </w:t>
      </w:r>
      <w:proofErr w:type="spellStart"/>
      <w:r>
        <w:rPr>
          <w:b/>
          <w:color w:val="000000"/>
        </w:rPr>
        <w:t>полилактида</w:t>
      </w:r>
      <w:proofErr w:type="spellEnd"/>
      <w:r>
        <w:rPr>
          <w:b/>
          <w:color w:val="000000"/>
        </w:rPr>
        <w:t xml:space="preserve"> и крахмала</w:t>
      </w:r>
    </w:p>
    <w:p w14:paraId="00000002" w14:textId="3389A42E" w:rsidR="00130241" w:rsidRDefault="00DC5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Шефер А. В</w:t>
      </w:r>
      <w:r w:rsidR="001B33EF" w:rsidRPr="001B33EF">
        <w:rPr>
          <w:b/>
          <w:i/>
          <w:color w:val="000000"/>
        </w:rPr>
        <w:t>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Беркович А. К.</w:t>
      </w:r>
      <w:r w:rsidR="00EB1F49" w:rsidRPr="00BF4622">
        <w:rPr>
          <w:b/>
          <w:color w:val="000000"/>
        </w:rPr>
        <w:t xml:space="preserve"> </w:t>
      </w:r>
    </w:p>
    <w:p w14:paraId="00000003" w14:textId="749A673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C5126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C8C7BC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008C41E6" w:rsidR="00130241" w:rsidRDefault="00391C38" w:rsidP="001B3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</w:t>
      </w:r>
      <w:r w:rsidR="00DC5126" w:rsidRPr="00DC5126">
        <w:rPr>
          <w:i/>
          <w:color w:val="000000"/>
        </w:rPr>
        <w:t xml:space="preserve"> </w:t>
      </w:r>
      <w:r w:rsidR="00DC5126">
        <w:rPr>
          <w:i/>
          <w:color w:val="000000"/>
        </w:rPr>
        <w:t>кафедра Высокомолекулярных соединений,</w:t>
      </w:r>
      <w:r w:rsidR="00EB1F49">
        <w:rPr>
          <w:i/>
          <w:color w:val="000000"/>
        </w:rPr>
        <w:t xml:space="preserve"> Москва, Россия</w:t>
      </w:r>
    </w:p>
    <w:p w14:paraId="00000008" w14:textId="3B9B5AA8" w:rsidR="00130241" w:rsidRPr="001B33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C5126">
        <w:rPr>
          <w:i/>
          <w:color w:val="000000"/>
          <w:lang w:val="en-US"/>
        </w:rPr>
        <w:t>E</w:t>
      </w:r>
      <w:r w:rsidR="003B76D6" w:rsidRPr="001B33EF">
        <w:rPr>
          <w:i/>
          <w:color w:val="000000"/>
          <w:lang w:val="en-US"/>
        </w:rPr>
        <w:t>-</w:t>
      </w:r>
      <w:r w:rsidRPr="00DC5126">
        <w:rPr>
          <w:i/>
          <w:color w:val="000000"/>
          <w:lang w:val="en-US"/>
        </w:rPr>
        <w:t>mail</w:t>
      </w:r>
      <w:r w:rsidRPr="001B33EF">
        <w:rPr>
          <w:i/>
          <w:color w:val="000000"/>
          <w:lang w:val="en-US"/>
        </w:rPr>
        <w:t xml:space="preserve">: </w:t>
      </w:r>
      <w:hyperlink r:id="rId6" w:history="1">
        <w:r w:rsidR="00DC5126" w:rsidRPr="008366D9">
          <w:rPr>
            <w:rStyle w:val="a9"/>
            <w:i/>
            <w:lang w:val="en-US"/>
          </w:rPr>
          <w:t>shefer</w:t>
        </w:r>
        <w:r w:rsidR="00DC5126" w:rsidRPr="001B33EF">
          <w:rPr>
            <w:rStyle w:val="a9"/>
            <w:i/>
            <w:lang w:val="en-US"/>
          </w:rPr>
          <w:t>.</w:t>
        </w:r>
        <w:r w:rsidR="00DC5126" w:rsidRPr="008366D9">
          <w:rPr>
            <w:rStyle w:val="a9"/>
            <w:i/>
            <w:lang w:val="en-US"/>
          </w:rPr>
          <w:t>alex</w:t>
        </w:r>
        <w:r w:rsidR="00DC5126" w:rsidRPr="001B33EF">
          <w:rPr>
            <w:rStyle w:val="a9"/>
            <w:i/>
            <w:lang w:val="en-US"/>
          </w:rPr>
          <w:t>2011@</w:t>
        </w:r>
        <w:r w:rsidR="00DC5126" w:rsidRPr="008366D9">
          <w:rPr>
            <w:rStyle w:val="a9"/>
            <w:i/>
            <w:lang w:val="en-US"/>
          </w:rPr>
          <w:t>gmail</w:t>
        </w:r>
        <w:r w:rsidR="00DC5126" w:rsidRPr="001B33EF">
          <w:rPr>
            <w:rStyle w:val="a9"/>
            <w:i/>
            <w:lang w:val="en-US"/>
          </w:rPr>
          <w:t>.</w:t>
        </w:r>
        <w:r w:rsidR="00DC5126" w:rsidRPr="008366D9">
          <w:rPr>
            <w:rStyle w:val="a9"/>
            <w:i/>
            <w:lang w:val="en-US"/>
          </w:rPr>
          <w:t>com</w:t>
        </w:r>
      </w:hyperlink>
    </w:p>
    <w:p w14:paraId="1BBBE225" w14:textId="6FB54DDC" w:rsidR="00DC5126" w:rsidRDefault="00DC5126" w:rsidP="00DC5126">
      <w:pPr>
        <w:ind w:firstLine="720"/>
        <w:jc w:val="both"/>
      </w:pPr>
      <w:r w:rsidRPr="00D62C86">
        <w:t xml:space="preserve">Типичные полимерные </w:t>
      </w:r>
      <w:proofErr w:type="spellStart"/>
      <w:r w:rsidRPr="00D62C86">
        <w:t>наноносители</w:t>
      </w:r>
      <w:proofErr w:type="spellEnd"/>
      <w:r w:rsidRPr="00D62C86">
        <w:t xml:space="preserve">, которые обычно используются при внутривенном введении, включают </w:t>
      </w:r>
      <w:proofErr w:type="spellStart"/>
      <w:r w:rsidRPr="00D62C86">
        <w:t>конъюгаты</w:t>
      </w:r>
      <w:proofErr w:type="spellEnd"/>
      <w:r w:rsidRPr="00D62C86">
        <w:t xml:space="preserve">, мицеллы, комплексы и везикулы. </w:t>
      </w:r>
      <w:r>
        <w:t>М</w:t>
      </w:r>
      <w:r w:rsidRPr="00D62C86">
        <w:t>ицеллы</w:t>
      </w:r>
      <w:r>
        <w:t xml:space="preserve"> </w:t>
      </w:r>
      <w:r w:rsidRPr="00D62C86">
        <w:t xml:space="preserve">из биосовместимых амфифильных полимеров, которые </w:t>
      </w:r>
      <w:r>
        <w:t xml:space="preserve">способны к </w:t>
      </w:r>
      <w:r w:rsidRPr="00D62C86">
        <w:t>самос</w:t>
      </w:r>
      <w:r>
        <w:t>борке,</w:t>
      </w:r>
      <w:r w:rsidRPr="00D62C86">
        <w:t xml:space="preserve"> очень часто используются в области </w:t>
      </w:r>
      <w:proofErr w:type="spellStart"/>
      <w:r w:rsidRPr="00D62C86">
        <w:t>наномедицины</w:t>
      </w:r>
      <w:proofErr w:type="spellEnd"/>
      <w:r w:rsidRPr="00D62C86">
        <w:t xml:space="preserve"> благодаря их специфической структуре</w:t>
      </w:r>
      <w:r>
        <w:t>. Сердцевина</w:t>
      </w:r>
      <w:r w:rsidRPr="00D62C86">
        <w:t xml:space="preserve"> мицелл может служить резервуаром для загрузки </w:t>
      </w:r>
      <w:r>
        <w:t>необходимых лекарственных а</w:t>
      </w:r>
      <w:r w:rsidRPr="00D62C86">
        <w:t>гентов, в то время как гидрофильная оболочечная поверхность будет способствовать коллоидной стабильности и формированию внут</w:t>
      </w:r>
      <w:r>
        <w:t>реннего эффекта невидимости</w:t>
      </w:r>
      <w:r w:rsidRPr="00D62C86">
        <w:t>.</w:t>
      </w:r>
      <w:r>
        <w:t xml:space="preserve"> </w:t>
      </w:r>
      <w:proofErr w:type="spellStart"/>
      <w:r>
        <w:t>Наноносители</w:t>
      </w:r>
      <w:proofErr w:type="spellEnd"/>
      <w:r>
        <w:t xml:space="preserve"> для введения в организм могут быть двух видов: мицеллы и везикулы. Мицеллы вида гидрофобное ядро – гидрофильная оболочка, везикулы же вида гидрофильное ядро – гидрофобная прослойка – гидрофильная оболочка. Использование везикул с гидрофильным ядром позволяет загрузить в них лекарственные агенты или вспомогательные вещества, которые растворимы в воде, в отличие от мицелл с гидрофобным ядром, куда могут быть загружены только маслорастворимые вещества. В</w:t>
      </w:r>
      <w:r w:rsidRPr="00D62C86">
        <w:t xml:space="preserve"> целом, полимерные материалы, используемые для конструирования мицелл, должны быть </w:t>
      </w:r>
      <w:proofErr w:type="spellStart"/>
      <w:r w:rsidRPr="00D62C86">
        <w:t>биоразлагаемыми</w:t>
      </w:r>
      <w:proofErr w:type="spellEnd"/>
      <w:r w:rsidRPr="00D62C86">
        <w:t xml:space="preserve">, поскольку </w:t>
      </w:r>
      <w:proofErr w:type="spellStart"/>
      <w:r w:rsidRPr="00D62C86">
        <w:t>неразлагаемые</w:t>
      </w:r>
      <w:proofErr w:type="spellEnd"/>
      <w:r w:rsidRPr="00D62C86">
        <w:t xml:space="preserve"> полимеры могут накапливаться внутри тканей или органов человека и приводить к </w:t>
      </w:r>
      <w:r>
        <w:t>определенной токсичности</w:t>
      </w:r>
      <w:r w:rsidRPr="00D62C86">
        <w:t xml:space="preserve">. </w:t>
      </w:r>
    </w:p>
    <w:p w14:paraId="1B8E3F40" w14:textId="7553258D" w:rsidR="00DC5126" w:rsidRDefault="00DC5126" w:rsidP="00F078D6">
      <w:pPr>
        <w:ind w:firstLine="709"/>
        <w:jc w:val="both"/>
      </w:pPr>
      <w:r>
        <w:t xml:space="preserve">Одним из перспективных полимеров для использования в качестве гидрофобной части является </w:t>
      </w:r>
      <w:proofErr w:type="spellStart"/>
      <w:r>
        <w:t>полилактид</w:t>
      </w:r>
      <w:proofErr w:type="spellEnd"/>
      <w:r>
        <w:t xml:space="preserve">. Он биосовместимый, </w:t>
      </w:r>
      <w:proofErr w:type="spellStart"/>
      <w:r>
        <w:t>биоразлагаемый</w:t>
      </w:r>
      <w:proofErr w:type="spellEnd"/>
      <w:r>
        <w:t xml:space="preserve"> и относительно недорогой. В качестве гидрофильной части нами предлагается использовать крахмал, как природных полисахарид, полностью биосовместимый и </w:t>
      </w:r>
      <w:r w:rsidR="00953D3A">
        <w:t xml:space="preserve">перерабатываемый в </w:t>
      </w:r>
      <w:proofErr w:type="spellStart"/>
      <w:r w:rsidR="00953D3A">
        <w:t>отганизме</w:t>
      </w:r>
      <w:proofErr w:type="spellEnd"/>
      <w:r>
        <w:t>.</w:t>
      </w:r>
    </w:p>
    <w:p w14:paraId="7C42BD2E" w14:textId="620C69C1" w:rsidR="00D60A6E" w:rsidRDefault="00D60A6E" w:rsidP="00F078D6">
      <w:pPr>
        <w:ind w:firstLine="709"/>
        <w:jc w:val="both"/>
      </w:pPr>
      <w:r>
        <w:t xml:space="preserve">Целью работы было получение </w:t>
      </w:r>
      <w:proofErr w:type="spellStart"/>
      <w:r>
        <w:t>биоразлагаемых</w:t>
      </w:r>
      <w:proofErr w:type="spellEnd"/>
      <w:r>
        <w:t xml:space="preserve"> полимерных мицелл на основе сополимеров крахмала и </w:t>
      </w:r>
      <w:proofErr w:type="spellStart"/>
      <w:r>
        <w:t>полилактида</w:t>
      </w:r>
      <w:proofErr w:type="spellEnd"/>
      <w:r>
        <w:t>.</w:t>
      </w:r>
    </w:p>
    <w:p w14:paraId="4AFDC3C2" w14:textId="276578DA" w:rsidR="00E22189" w:rsidRPr="00BF36F8" w:rsidRDefault="004F640C" w:rsidP="004F640C">
      <w:pPr>
        <w:ind w:firstLine="709"/>
        <w:jc w:val="both"/>
        <w:rPr>
          <w:color w:val="000000"/>
        </w:rPr>
      </w:pPr>
      <w:r>
        <w:t xml:space="preserve">Для реализации поставленных целей были </w:t>
      </w:r>
      <w:r w:rsidR="00953D3A">
        <w:t>рассмотрены различные подходы к получению привитых сополимеров на основе</w:t>
      </w:r>
      <w:r>
        <w:t xml:space="preserve">. </w:t>
      </w:r>
      <w:r w:rsidR="00953D3A">
        <w:t>Полученные</w:t>
      </w:r>
      <w:r>
        <w:t xml:space="preserve"> сополимеры были исследованы и охаракт</w:t>
      </w:r>
      <w:r w:rsidR="00D60A6E">
        <w:t>е</w:t>
      </w:r>
      <w:r>
        <w:t>ризованы методами ЯМР, ИК и ДСК.</w:t>
      </w:r>
      <w:r w:rsidR="00953D3A" w:rsidRPr="00953D3A">
        <w:t xml:space="preserve"> </w:t>
      </w:r>
      <w:r w:rsidR="00953D3A">
        <w:t xml:space="preserve">Также было изучено поведение данных сополимеров в растворе. Избирательным осаждением из общего растворителя были получены частицы </w:t>
      </w:r>
      <w:r>
        <w:t>и сделаны выводы о самоорганизации</w:t>
      </w:r>
      <w:r w:rsidR="00953D3A">
        <w:t xml:space="preserve"> привитых сополимеров.</w:t>
      </w:r>
    </w:p>
    <w:p w14:paraId="022FC08C" w14:textId="5B9097A3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486C755" w14:textId="426C3CAC" w:rsidR="00116478" w:rsidRPr="00953D3A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953D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6A38"/>
    <w:rsid w:val="00101A1C"/>
    <w:rsid w:val="00106375"/>
    <w:rsid w:val="00116478"/>
    <w:rsid w:val="00130241"/>
    <w:rsid w:val="001B33EF"/>
    <w:rsid w:val="001E61C2"/>
    <w:rsid w:val="001F0493"/>
    <w:rsid w:val="002264EE"/>
    <w:rsid w:val="0023307C"/>
    <w:rsid w:val="0031361E"/>
    <w:rsid w:val="00391C38"/>
    <w:rsid w:val="003B76D6"/>
    <w:rsid w:val="004A26A3"/>
    <w:rsid w:val="004E101E"/>
    <w:rsid w:val="004F0EDF"/>
    <w:rsid w:val="004F640C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53D3A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60A6E"/>
    <w:rsid w:val="00D8121C"/>
    <w:rsid w:val="00DC5126"/>
    <w:rsid w:val="00E22189"/>
    <w:rsid w:val="00E74069"/>
    <w:rsid w:val="00EB1F49"/>
    <w:rsid w:val="00F078D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fer.alex20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Alex</cp:lastModifiedBy>
  <cp:revision>2</cp:revision>
  <dcterms:created xsi:type="dcterms:W3CDTF">2023-03-03T13:25:00Z</dcterms:created>
  <dcterms:modified xsi:type="dcterms:W3CDTF">2023-03-03T13:25:00Z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