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F21D" w14:textId="77777777" w:rsidR="00913E27" w:rsidRPr="00AD01D2" w:rsidRDefault="00AD01D2" w:rsidP="00B07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B2601">
        <w:rPr>
          <w:b/>
          <w:color w:val="000000"/>
        </w:rPr>
        <w:t>Новые представители с</w:t>
      </w:r>
      <w:r w:rsidRPr="00BB2601">
        <w:rPr>
          <w:b/>
          <w:color w:val="000000"/>
          <w:lang w:val="en-US"/>
        </w:rPr>
        <w:t>ore</w:t>
      </w:r>
      <w:r w:rsidRPr="00BB2601">
        <w:rPr>
          <w:b/>
          <w:color w:val="000000"/>
        </w:rPr>
        <w:t>/</w:t>
      </w:r>
      <w:r w:rsidRPr="00BB2601">
        <w:rPr>
          <w:b/>
          <w:color w:val="000000"/>
          <w:lang w:val="en-US"/>
        </w:rPr>
        <w:t>shell</w:t>
      </w:r>
      <w:r w:rsidRPr="00BB2601">
        <w:rPr>
          <w:b/>
          <w:color w:val="000000"/>
        </w:rPr>
        <w:t xml:space="preserve"> макромолекул на основе карбосилан-силоксановых дендримеров</w:t>
      </w:r>
    </w:p>
    <w:p w14:paraId="3D1FFA5B" w14:textId="77777777" w:rsidR="00913E27" w:rsidRPr="00913E27" w:rsidRDefault="00913E27" w:rsidP="00913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Сухова Е.А</w:t>
      </w:r>
      <w:r w:rsidR="00C8662F">
        <w:rPr>
          <w:b/>
          <w:i/>
          <w:color w:val="000000"/>
        </w:rPr>
        <w:t>.</w:t>
      </w:r>
      <w:r w:rsidR="00B077B5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Краснова И.Ю.</w:t>
      </w:r>
      <w:r w:rsidR="00B077B5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Ардабьевская С.Н</w:t>
      </w:r>
      <w:r w:rsidR="00B077B5">
        <w:rPr>
          <w:b/>
          <w:i/>
          <w:color w:val="000000"/>
        </w:rPr>
        <w:t>.</w:t>
      </w:r>
      <w:r w:rsidR="00B077B5">
        <w:rPr>
          <w:b/>
          <w:i/>
          <w:color w:val="000000"/>
          <w:vertAlign w:val="superscript"/>
        </w:rPr>
        <w:t>3</w:t>
      </w:r>
      <w:r w:rsidR="00B077B5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Миленин С.А.</w:t>
      </w:r>
      <w:r w:rsidR="00B077B5"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 Бакиров А.В.</w:t>
      </w:r>
      <w:r w:rsidR="00B077B5">
        <w:rPr>
          <w:b/>
          <w:i/>
          <w:color w:val="000000"/>
          <w:vertAlign w:val="superscript"/>
        </w:rPr>
        <w:t>3</w:t>
      </w:r>
      <w:r w:rsidRPr="00913E27">
        <w:rPr>
          <w:b/>
          <w:i/>
          <w:color w:val="000000"/>
        </w:rPr>
        <w:t>,</w:t>
      </w:r>
    </w:p>
    <w:p w14:paraId="0ED45B44" w14:textId="77777777" w:rsidR="00130241" w:rsidRPr="00B077B5" w:rsidRDefault="00913E27" w:rsidP="00913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Серенко О.А.</w:t>
      </w:r>
      <w:r w:rsidR="00B077B5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Музафаров А.М.</w:t>
      </w:r>
      <w:r w:rsidR="00B077B5">
        <w:rPr>
          <w:b/>
          <w:i/>
          <w:color w:val="000000"/>
          <w:vertAlign w:val="superscript"/>
        </w:rPr>
        <w:t>1</w:t>
      </w:r>
      <w:r w:rsidR="00A1164C">
        <w:rPr>
          <w:b/>
          <w:i/>
          <w:color w:val="000000"/>
          <w:vertAlign w:val="superscript"/>
        </w:rPr>
        <w:t>,3</w:t>
      </w:r>
      <w:r w:rsidRPr="00913E27">
        <w:rPr>
          <w:b/>
          <w:i/>
          <w:color w:val="000000"/>
        </w:rPr>
        <w:t>, Шифрина З.Б</w:t>
      </w:r>
      <w:r>
        <w:rPr>
          <w:b/>
          <w:i/>
          <w:color w:val="000000"/>
        </w:rPr>
        <w:t>.</w:t>
      </w:r>
      <w:r w:rsidR="00B077B5">
        <w:rPr>
          <w:b/>
          <w:i/>
          <w:color w:val="000000"/>
          <w:vertAlign w:val="superscript"/>
        </w:rPr>
        <w:t>1</w:t>
      </w:r>
    </w:p>
    <w:p w14:paraId="03BDE9E4" w14:textId="77777777" w:rsidR="00130241" w:rsidRDefault="00913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</w:t>
      </w:r>
      <w:r w:rsidR="002503FC">
        <w:rPr>
          <w:i/>
          <w:color w:val="000000"/>
        </w:rPr>
        <w:t>ы</w:t>
      </w:r>
    </w:p>
    <w:p w14:paraId="27C28D6C" w14:textId="77777777" w:rsidR="00B077B5" w:rsidRDefault="00EB1F49" w:rsidP="00913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913E27">
        <w:rPr>
          <w:i/>
          <w:color w:val="000000"/>
        </w:rPr>
        <w:t>И</w:t>
      </w:r>
      <w:r w:rsidR="00913E27" w:rsidRPr="00913E27">
        <w:rPr>
          <w:i/>
          <w:color w:val="000000"/>
        </w:rPr>
        <w:t xml:space="preserve">нститут элементоорганических соединений им. А.Н. Несмеянова </w:t>
      </w:r>
    </w:p>
    <w:p w14:paraId="6DB8278C" w14:textId="77777777" w:rsidR="00913E27" w:rsidRDefault="00913E27" w:rsidP="00B07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13E27">
        <w:rPr>
          <w:i/>
          <w:color w:val="000000"/>
        </w:rPr>
        <w:t>Российской</w:t>
      </w:r>
      <w:r w:rsidR="00B077B5">
        <w:rPr>
          <w:i/>
          <w:color w:val="000000"/>
        </w:rPr>
        <w:t xml:space="preserve"> академии наук,</w:t>
      </w:r>
      <w:r w:rsidRPr="00913E27">
        <w:rPr>
          <w:i/>
          <w:color w:val="000000"/>
        </w:rPr>
        <w:t xml:space="preserve"> Москва</w:t>
      </w:r>
      <w:r w:rsidR="00B077B5">
        <w:rPr>
          <w:i/>
          <w:color w:val="000000"/>
        </w:rPr>
        <w:t>, Россия</w:t>
      </w:r>
    </w:p>
    <w:p w14:paraId="4CD2125B" w14:textId="77777777" w:rsidR="00B077B5" w:rsidRPr="00913E27" w:rsidRDefault="00B077B5" w:rsidP="00B07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B077B5">
        <w:rPr>
          <w:i/>
          <w:color w:val="000000"/>
        </w:rPr>
        <w:t>Московский физико-технический институт</w:t>
      </w:r>
      <w:r>
        <w:rPr>
          <w:i/>
          <w:color w:val="000000"/>
        </w:rPr>
        <w:t>,</w:t>
      </w:r>
      <w:r w:rsidRPr="00B077B5">
        <w:t xml:space="preserve"> </w:t>
      </w:r>
      <w:r>
        <w:rPr>
          <w:i/>
          <w:color w:val="000000"/>
        </w:rPr>
        <w:t>ф</w:t>
      </w:r>
      <w:r w:rsidRPr="00B077B5">
        <w:rPr>
          <w:i/>
          <w:color w:val="000000"/>
        </w:rPr>
        <w:t>изтех-школа электроники, фотоники и молекулярной физики</w:t>
      </w:r>
      <w:r>
        <w:rPr>
          <w:i/>
          <w:color w:val="000000"/>
        </w:rPr>
        <w:t>, Долгопрудный, Россия</w:t>
      </w:r>
    </w:p>
    <w:p w14:paraId="32170780" w14:textId="77777777" w:rsidR="00B077B5" w:rsidRDefault="00B077B5" w:rsidP="00B07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="00913E27" w:rsidRPr="00913E27">
        <w:rPr>
          <w:i/>
          <w:color w:val="000000"/>
        </w:rPr>
        <w:t>Институт синтетических полимерных материалов им. Н.С. Ениколопова</w:t>
      </w:r>
      <w:r>
        <w:rPr>
          <w:i/>
          <w:color w:val="000000"/>
        </w:rPr>
        <w:t xml:space="preserve"> </w:t>
      </w:r>
    </w:p>
    <w:p w14:paraId="38877631" w14:textId="77777777" w:rsidR="00913E27" w:rsidRPr="00913E27" w:rsidRDefault="00B077B5" w:rsidP="00B07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Российской академии наук, </w:t>
      </w:r>
      <w:r w:rsidR="00913E27" w:rsidRPr="00913E27">
        <w:rPr>
          <w:i/>
          <w:color w:val="000000"/>
        </w:rPr>
        <w:t>Москва</w:t>
      </w:r>
      <w:r>
        <w:rPr>
          <w:i/>
          <w:color w:val="000000"/>
        </w:rPr>
        <w:t>, Россия</w:t>
      </w:r>
    </w:p>
    <w:p w14:paraId="3FCE1496" w14:textId="77777777" w:rsidR="00130241" w:rsidRPr="000A441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A4415">
        <w:rPr>
          <w:i/>
          <w:color w:val="000000"/>
          <w:lang w:val="en-US"/>
        </w:rPr>
        <w:t>E</w:t>
      </w:r>
      <w:r w:rsidR="003B76D6" w:rsidRPr="000A4415">
        <w:rPr>
          <w:i/>
          <w:color w:val="000000"/>
          <w:lang w:val="en-US"/>
        </w:rPr>
        <w:t>-</w:t>
      </w:r>
      <w:r w:rsidRPr="000A4415">
        <w:rPr>
          <w:i/>
          <w:color w:val="000000"/>
          <w:lang w:val="en-US"/>
        </w:rPr>
        <w:t xml:space="preserve">mail: </w:t>
      </w:r>
      <w:r w:rsidR="00A94785" w:rsidRPr="000A4415">
        <w:rPr>
          <w:i/>
          <w:color w:val="000000"/>
          <w:u w:val="single"/>
          <w:lang w:val="en-US"/>
        </w:rPr>
        <w:t>sukhova.ea@phystech.edu</w:t>
      </w:r>
      <w:r w:rsidRPr="000A4415">
        <w:rPr>
          <w:i/>
          <w:color w:val="000000"/>
          <w:lang w:val="en-US"/>
        </w:rPr>
        <w:t xml:space="preserve"> </w:t>
      </w:r>
    </w:p>
    <w:p w14:paraId="5FF88FB6" w14:textId="77777777" w:rsidR="00AC64C7" w:rsidRPr="005A0F5C" w:rsidRDefault="006D773B" w:rsidP="00E960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Гибридные макромол</w:t>
      </w:r>
      <w:r w:rsidR="00AE6DAD">
        <w:rPr>
          <w:color w:val="000000"/>
        </w:rPr>
        <w:t>екулы представляют собой отдельный класс</w:t>
      </w:r>
      <w:r>
        <w:rPr>
          <w:color w:val="000000"/>
        </w:rPr>
        <w:t xml:space="preserve"> современных </w:t>
      </w:r>
      <w:r w:rsidR="007048EB">
        <w:rPr>
          <w:color w:val="000000"/>
        </w:rPr>
        <w:t>материалов, состоящих</w:t>
      </w:r>
      <w:r>
        <w:rPr>
          <w:color w:val="000000"/>
        </w:rPr>
        <w:t xml:space="preserve"> из</w:t>
      </w:r>
      <w:r w:rsidR="00AE6DAD">
        <w:rPr>
          <w:color w:val="000000"/>
        </w:rPr>
        <w:t xml:space="preserve"> </w:t>
      </w:r>
      <w:r w:rsidR="00811227">
        <w:rPr>
          <w:color w:val="000000"/>
        </w:rPr>
        <w:t>отличающихся</w:t>
      </w:r>
      <w:r>
        <w:rPr>
          <w:color w:val="000000"/>
        </w:rPr>
        <w:t xml:space="preserve"> по характеристикам компонентов, проявляющих синергетический эффект. Комбинируя различные блоки в составе макромолекулы, </w:t>
      </w:r>
      <w:r w:rsidR="004A5690">
        <w:rPr>
          <w:color w:val="000000"/>
        </w:rPr>
        <w:t>исследователи могут</w:t>
      </w:r>
      <w:r>
        <w:rPr>
          <w:color w:val="000000"/>
        </w:rPr>
        <w:t xml:space="preserve"> создавать полимерные системы с конкретными свойства</w:t>
      </w:r>
      <w:r w:rsidR="007048EB">
        <w:rPr>
          <w:color w:val="000000"/>
        </w:rPr>
        <w:t>ми в зависимости от</w:t>
      </w:r>
      <w:r w:rsidR="0051477E">
        <w:rPr>
          <w:color w:val="000000"/>
        </w:rPr>
        <w:t xml:space="preserve"> </w:t>
      </w:r>
      <w:r w:rsidR="007D6DEB">
        <w:rPr>
          <w:color w:val="000000"/>
        </w:rPr>
        <w:t xml:space="preserve">цели и </w:t>
      </w:r>
      <w:r w:rsidR="00C97078">
        <w:rPr>
          <w:color w:val="000000"/>
        </w:rPr>
        <w:t>области исследования</w:t>
      </w:r>
      <w:r w:rsidR="00007135">
        <w:rPr>
          <w:color w:val="000000"/>
        </w:rPr>
        <w:t xml:space="preserve"> </w:t>
      </w:r>
      <w:r w:rsidR="005A0F5C" w:rsidRPr="00006E69">
        <w:rPr>
          <w:color w:val="000000"/>
        </w:rPr>
        <w:t>[</w:t>
      </w:r>
      <w:r w:rsidR="005A0F5C">
        <w:rPr>
          <w:color w:val="000000"/>
        </w:rPr>
        <w:t>1</w:t>
      </w:r>
      <w:r w:rsidR="005A0F5C" w:rsidRPr="00006E69">
        <w:rPr>
          <w:color w:val="000000"/>
        </w:rPr>
        <w:t>]</w:t>
      </w:r>
      <w:r w:rsidR="00007135">
        <w:rPr>
          <w:color w:val="000000"/>
        </w:rPr>
        <w:t>.</w:t>
      </w:r>
    </w:p>
    <w:p w14:paraId="5DAE356C" w14:textId="77777777" w:rsidR="00375EF5" w:rsidRDefault="00323BAA" w:rsidP="005F2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</w:t>
      </w:r>
      <w:r w:rsidR="0065181C">
        <w:rPr>
          <w:color w:val="000000"/>
        </w:rPr>
        <w:t>нами был разработан подход к контролируемому синтезу гибридных дендримеров, состоящих</w:t>
      </w:r>
      <w:r w:rsidR="007D789B">
        <w:rPr>
          <w:color w:val="000000"/>
        </w:rPr>
        <w:t xml:space="preserve"> из карбосилановой внутренней части и гексафенилзамещенных бензольных фрагментов на периферии</w:t>
      </w:r>
      <w:r w:rsidR="00007135">
        <w:rPr>
          <w:color w:val="000000"/>
        </w:rPr>
        <w:t xml:space="preserve"> </w:t>
      </w:r>
      <w:r w:rsidR="00951445">
        <w:rPr>
          <w:color w:val="000000"/>
        </w:rPr>
        <w:t>[</w:t>
      </w:r>
      <w:r w:rsidR="00006E69">
        <w:rPr>
          <w:color w:val="000000"/>
        </w:rPr>
        <w:t>2</w:t>
      </w:r>
      <w:r w:rsidRPr="00323BAA">
        <w:rPr>
          <w:color w:val="000000"/>
        </w:rPr>
        <w:t>]</w:t>
      </w:r>
      <w:r w:rsidR="00007135">
        <w:rPr>
          <w:color w:val="000000"/>
        </w:rPr>
        <w:t>.</w:t>
      </w:r>
      <w:r w:rsidR="007D789B">
        <w:rPr>
          <w:color w:val="000000"/>
        </w:rPr>
        <w:t xml:space="preserve"> </w:t>
      </w:r>
      <w:r w:rsidR="005413E3">
        <w:rPr>
          <w:color w:val="000000"/>
        </w:rPr>
        <w:t xml:space="preserve">Настоящая работа посвящена синтезу новых представителей </w:t>
      </w:r>
      <w:r w:rsidR="005413E3">
        <w:rPr>
          <w:color w:val="000000"/>
          <w:lang w:val="en-US"/>
        </w:rPr>
        <w:t>core</w:t>
      </w:r>
      <w:r w:rsidR="005413E3" w:rsidRPr="0065181C">
        <w:rPr>
          <w:color w:val="000000"/>
        </w:rPr>
        <w:t>/</w:t>
      </w:r>
      <w:r w:rsidR="005413E3">
        <w:rPr>
          <w:color w:val="000000"/>
          <w:lang w:val="en-US"/>
        </w:rPr>
        <w:t>shell</w:t>
      </w:r>
      <w:r w:rsidR="005413E3" w:rsidRPr="0065181C">
        <w:rPr>
          <w:color w:val="000000"/>
        </w:rPr>
        <w:t xml:space="preserve"> </w:t>
      </w:r>
      <w:r w:rsidR="00AE6DAD">
        <w:rPr>
          <w:color w:val="000000"/>
        </w:rPr>
        <w:t>дендримеров</w:t>
      </w:r>
      <w:r w:rsidR="005413E3">
        <w:rPr>
          <w:color w:val="000000"/>
        </w:rPr>
        <w:t xml:space="preserve"> с увеличенной длиной алифатического спейсера, связывающего гибкую и жесткую составляющие дендримера</w:t>
      </w:r>
      <w:r w:rsidR="00375EF5">
        <w:rPr>
          <w:color w:val="000000"/>
        </w:rPr>
        <w:t xml:space="preserve"> (Схема 1)</w:t>
      </w:r>
      <w:r w:rsidR="005413E3">
        <w:rPr>
          <w:color w:val="000000"/>
        </w:rPr>
        <w:t>.</w:t>
      </w:r>
    </w:p>
    <w:p w14:paraId="7F44572F" w14:textId="77777777" w:rsidR="00F70854" w:rsidRDefault="00F70854" w:rsidP="005F2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BD195F0" w14:textId="77777777" w:rsidR="00FF1903" w:rsidRPr="00007135" w:rsidRDefault="00DA570A" w:rsidP="00007135">
      <w:pPr>
        <w:ind w:firstLine="397"/>
        <w:jc w:val="center"/>
      </w:pPr>
      <w:r>
        <w:rPr>
          <w:noProof/>
        </w:rPr>
        <w:drawing>
          <wp:inline distT="0" distB="0" distL="0" distR="0" wp14:anchorId="0F1A3BCD" wp14:editId="7C74D001">
            <wp:extent cx="5831840" cy="2890016"/>
            <wp:effectExtent l="19050" t="0" r="0" b="0"/>
            <wp:docPr id="1" name="Рисунок 1" descr="C:\Users\ЛМХ-301\Documents\Катя\Гибридный дендример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МХ-301\Documents\Катя\Гибридный дендример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890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721FBC" w14:textId="77777777" w:rsidR="00FF1903" w:rsidRDefault="00FF1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E960F6">
        <w:rPr>
          <w:color w:val="000000"/>
        </w:rPr>
        <w:t xml:space="preserve">Синтез </w:t>
      </w:r>
      <w:r w:rsidR="0002170E">
        <w:rPr>
          <w:color w:val="000000"/>
        </w:rPr>
        <w:t>гибридного дендримера 1</w:t>
      </w:r>
      <w:r w:rsidR="00E960F6">
        <w:rPr>
          <w:color w:val="000000"/>
        </w:rPr>
        <w:t xml:space="preserve"> генерации</w:t>
      </w:r>
    </w:p>
    <w:p w14:paraId="5F383966" w14:textId="77777777" w:rsidR="00E22189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AFEF08C" w14:textId="73DFD39D" w:rsidR="00AB5613" w:rsidRDefault="0065181C" w:rsidP="00007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 помощью современных физико-химических методов исследования изучены их термические </w:t>
      </w:r>
      <w:r w:rsidR="005A6682">
        <w:rPr>
          <w:color w:val="000000"/>
        </w:rPr>
        <w:t xml:space="preserve">и термоокислительные </w:t>
      </w:r>
      <w:r>
        <w:rPr>
          <w:color w:val="000000"/>
        </w:rPr>
        <w:t>свойства, фазовое поведение и молекулярная организация</w:t>
      </w:r>
      <w:r w:rsidR="00755467">
        <w:rPr>
          <w:color w:val="000000"/>
        </w:rPr>
        <w:t>.</w:t>
      </w:r>
    </w:p>
    <w:p w14:paraId="0A6A0604" w14:textId="77777777" w:rsidR="00547E41" w:rsidRPr="00BD696B" w:rsidRDefault="00547E41" w:rsidP="00547E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BD696B">
        <w:rPr>
          <w:b/>
          <w:color w:val="000000"/>
        </w:rPr>
        <w:t>Благодарность</w:t>
      </w:r>
    </w:p>
    <w:p w14:paraId="778B436C" w14:textId="529FEABE" w:rsidR="00547E41" w:rsidRPr="00BF36F8" w:rsidRDefault="00547E41" w:rsidP="00007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D696B">
        <w:rPr>
          <w:color w:val="000000"/>
        </w:rPr>
        <w:t>Работа выполнена при под</w:t>
      </w:r>
      <w:r>
        <w:rPr>
          <w:color w:val="000000"/>
        </w:rPr>
        <w:t>держке грант</w:t>
      </w:r>
      <w:r>
        <w:rPr>
          <w:color w:val="000000"/>
        </w:rPr>
        <w:t>а</w:t>
      </w:r>
      <w:r>
        <w:rPr>
          <w:color w:val="000000"/>
        </w:rPr>
        <w:t xml:space="preserve"> РНФ № </w:t>
      </w:r>
      <w:r w:rsidRPr="00092A8E">
        <w:rPr>
          <w:color w:val="000000"/>
        </w:rPr>
        <w:t>22-43-0</w:t>
      </w:r>
      <w:r>
        <w:rPr>
          <w:color w:val="000000"/>
        </w:rPr>
        <w:t>2025</w:t>
      </w:r>
      <w:r w:rsidRPr="00BD696B">
        <w:rPr>
          <w:color w:val="000000"/>
        </w:rPr>
        <w:t>.</w:t>
      </w:r>
    </w:p>
    <w:p w14:paraId="715EF350" w14:textId="77777777" w:rsidR="00130241" w:rsidRPr="00323BA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2A936B3" w14:textId="77777777" w:rsidR="005A0F5C" w:rsidRPr="005A0F5C" w:rsidRDefault="005A0F5C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06E69">
        <w:rPr>
          <w:color w:val="000000"/>
          <w:lang w:val="en-US"/>
        </w:rPr>
        <w:t>1</w:t>
      </w:r>
      <w:r w:rsidRPr="00323BAA">
        <w:rPr>
          <w:color w:val="000000"/>
          <w:lang w:val="en-US"/>
        </w:rPr>
        <w:t xml:space="preserve">. </w:t>
      </w:r>
      <w:r w:rsidRPr="00E960F6">
        <w:rPr>
          <w:color w:val="000000"/>
          <w:lang w:val="en-US"/>
        </w:rPr>
        <w:t xml:space="preserve">Core/shell hybrid dendrimers: Controllable rigidity determines molecular </w:t>
      </w:r>
      <w:r>
        <w:rPr>
          <w:color w:val="000000"/>
          <w:lang w:val="en-US"/>
        </w:rPr>
        <w:t>behavior /</w:t>
      </w:r>
      <w:r w:rsidRPr="00E960F6">
        <w:rPr>
          <w:color w:val="000000"/>
          <w:lang w:val="en-US"/>
        </w:rPr>
        <w:t xml:space="preserve"> Serkova E. S. </w:t>
      </w:r>
      <w:r>
        <w:rPr>
          <w:color w:val="000000"/>
          <w:lang w:val="en-US"/>
        </w:rPr>
        <w:t>[</w:t>
      </w:r>
      <w:r w:rsidRPr="00E960F6">
        <w:rPr>
          <w:color w:val="000000"/>
          <w:lang w:val="en-US"/>
        </w:rPr>
        <w:t>et al</w:t>
      </w:r>
      <w:r>
        <w:rPr>
          <w:color w:val="000000"/>
          <w:lang w:val="en-US"/>
        </w:rPr>
        <w:t>]</w:t>
      </w:r>
      <w:r w:rsidRPr="00E960F6">
        <w:rPr>
          <w:color w:val="000000"/>
          <w:lang w:val="en-US"/>
        </w:rPr>
        <w:t xml:space="preserve"> //</w:t>
      </w:r>
      <w:r>
        <w:rPr>
          <w:color w:val="000000"/>
          <w:lang w:val="en-US"/>
        </w:rPr>
        <w:t xml:space="preserve"> Polymer. 2018. </w:t>
      </w:r>
      <w:r w:rsidRPr="00E960F6">
        <w:rPr>
          <w:color w:val="000000"/>
          <w:lang w:val="en-US"/>
        </w:rPr>
        <w:t xml:space="preserve">№ </w:t>
      </w:r>
      <w:r>
        <w:rPr>
          <w:color w:val="000000"/>
          <w:lang w:val="en-US"/>
        </w:rPr>
        <w:t>138. C</w:t>
      </w:r>
      <w:r w:rsidRPr="00E960F6">
        <w:rPr>
          <w:color w:val="000000"/>
          <w:lang w:val="en-US"/>
        </w:rPr>
        <w:t>. 83-91.</w:t>
      </w:r>
    </w:p>
    <w:p w14:paraId="10A46DF0" w14:textId="77777777" w:rsidR="00323BAA" w:rsidRPr="00323BAA" w:rsidRDefault="005A0F5C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A0F5C">
        <w:rPr>
          <w:color w:val="000000"/>
          <w:lang w:val="en-US"/>
        </w:rPr>
        <w:t>2</w:t>
      </w:r>
      <w:r w:rsidR="00116478">
        <w:rPr>
          <w:color w:val="000000"/>
          <w:lang w:val="en-US"/>
        </w:rPr>
        <w:t>.</w:t>
      </w:r>
      <w:r w:rsidR="00E960F6" w:rsidRPr="00E960F6">
        <w:rPr>
          <w:color w:val="000000"/>
          <w:lang w:val="en-US"/>
        </w:rPr>
        <w:t xml:space="preserve"> </w:t>
      </w:r>
      <w:r w:rsidR="00323BAA" w:rsidRPr="00E960F6">
        <w:rPr>
          <w:noProof/>
          <w:lang w:val="en-US"/>
        </w:rPr>
        <w:t>Controllable Synthesis of Hybrid Dendrimers Composed of a Carbosilane Core and an Aromatic Shell: Does Size Matter? / Ardabevskaia S. N. et al. // International J</w:t>
      </w:r>
      <w:r w:rsidR="00323BAA">
        <w:rPr>
          <w:noProof/>
          <w:lang w:val="en-US"/>
        </w:rPr>
        <w:t xml:space="preserve">ournal of Molecular Sciences. 2022. </w:t>
      </w:r>
      <w:r w:rsidR="00323BAA" w:rsidRPr="00E960F6">
        <w:rPr>
          <w:noProof/>
          <w:lang w:val="en-US"/>
        </w:rPr>
        <w:t>Т.</w:t>
      </w:r>
      <w:r w:rsidR="00323BAA">
        <w:rPr>
          <w:noProof/>
          <w:lang w:val="en-US"/>
        </w:rPr>
        <w:t xml:space="preserve"> 23. №. 24. C</w:t>
      </w:r>
      <w:r w:rsidR="00323BAA" w:rsidRPr="00E960F6">
        <w:rPr>
          <w:noProof/>
          <w:lang w:val="en-US"/>
        </w:rPr>
        <w:t>. 15461.</w:t>
      </w:r>
    </w:p>
    <w:sectPr w:rsidR="00323BAA" w:rsidRPr="00323BAA" w:rsidSect="0062410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516317">
    <w:abstractNumId w:val="0"/>
  </w:num>
  <w:num w:numId="2" w16cid:durableId="123990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06E69"/>
    <w:rsid w:val="00007135"/>
    <w:rsid w:val="0002170E"/>
    <w:rsid w:val="00053AC9"/>
    <w:rsid w:val="00063966"/>
    <w:rsid w:val="00086081"/>
    <w:rsid w:val="000862CB"/>
    <w:rsid w:val="000A4415"/>
    <w:rsid w:val="000D4415"/>
    <w:rsid w:val="000F4D84"/>
    <w:rsid w:val="00101A1C"/>
    <w:rsid w:val="00106375"/>
    <w:rsid w:val="00107613"/>
    <w:rsid w:val="00116478"/>
    <w:rsid w:val="00130241"/>
    <w:rsid w:val="00196E2E"/>
    <w:rsid w:val="001C1A6C"/>
    <w:rsid w:val="001E61C2"/>
    <w:rsid w:val="001F0493"/>
    <w:rsid w:val="00222606"/>
    <w:rsid w:val="002264EE"/>
    <w:rsid w:val="0023307C"/>
    <w:rsid w:val="002503FC"/>
    <w:rsid w:val="0031361E"/>
    <w:rsid w:val="00322882"/>
    <w:rsid w:val="00323BAA"/>
    <w:rsid w:val="00375EF5"/>
    <w:rsid w:val="00391C38"/>
    <w:rsid w:val="003B76D6"/>
    <w:rsid w:val="0047293D"/>
    <w:rsid w:val="004A26A3"/>
    <w:rsid w:val="004A5690"/>
    <w:rsid w:val="004C55E9"/>
    <w:rsid w:val="004F0EDF"/>
    <w:rsid w:val="00500906"/>
    <w:rsid w:val="0051477E"/>
    <w:rsid w:val="00522BF1"/>
    <w:rsid w:val="005413E3"/>
    <w:rsid w:val="00547E41"/>
    <w:rsid w:val="00590166"/>
    <w:rsid w:val="005A0F5C"/>
    <w:rsid w:val="005A6682"/>
    <w:rsid w:val="005F275C"/>
    <w:rsid w:val="00607254"/>
    <w:rsid w:val="00624106"/>
    <w:rsid w:val="0065181C"/>
    <w:rsid w:val="006D773B"/>
    <w:rsid w:val="006F7A19"/>
    <w:rsid w:val="007048EB"/>
    <w:rsid w:val="00755467"/>
    <w:rsid w:val="00775389"/>
    <w:rsid w:val="00797838"/>
    <w:rsid w:val="007C36D8"/>
    <w:rsid w:val="007D6DEB"/>
    <w:rsid w:val="007D789B"/>
    <w:rsid w:val="007F2744"/>
    <w:rsid w:val="00811227"/>
    <w:rsid w:val="0086308B"/>
    <w:rsid w:val="008931BE"/>
    <w:rsid w:val="00913E27"/>
    <w:rsid w:val="00921D45"/>
    <w:rsid w:val="00951445"/>
    <w:rsid w:val="00953F35"/>
    <w:rsid w:val="009A66DB"/>
    <w:rsid w:val="009B2F80"/>
    <w:rsid w:val="009B3300"/>
    <w:rsid w:val="009F3380"/>
    <w:rsid w:val="00A02163"/>
    <w:rsid w:val="00A1164C"/>
    <w:rsid w:val="00A314FE"/>
    <w:rsid w:val="00A6570A"/>
    <w:rsid w:val="00A94785"/>
    <w:rsid w:val="00AB5613"/>
    <w:rsid w:val="00AC64C7"/>
    <w:rsid w:val="00AD01D2"/>
    <w:rsid w:val="00AD6E77"/>
    <w:rsid w:val="00AE6DAD"/>
    <w:rsid w:val="00AF57A4"/>
    <w:rsid w:val="00B077B5"/>
    <w:rsid w:val="00BB2601"/>
    <w:rsid w:val="00BF36F8"/>
    <w:rsid w:val="00BF4622"/>
    <w:rsid w:val="00C8662F"/>
    <w:rsid w:val="00C97078"/>
    <w:rsid w:val="00CD00B1"/>
    <w:rsid w:val="00D22306"/>
    <w:rsid w:val="00D42542"/>
    <w:rsid w:val="00D8121C"/>
    <w:rsid w:val="00DA570A"/>
    <w:rsid w:val="00DE7C33"/>
    <w:rsid w:val="00E22189"/>
    <w:rsid w:val="00E7095C"/>
    <w:rsid w:val="00E74069"/>
    <w:rsid w:val="00E83FDB"/>
    <w:rsid w:val="00E960F6"/>
    <w:rsid w:val="00EB1F49"/>
    <w:rsid w:val="00F1168F"/>
    <w:rsid w:val="00F70854"/>
    <w:rsid w:val="00F77D49"/>
    <w:rsid w:val="00F865B3"/>
    <w:rsid w:val="00F9309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78A2"/>
  <w15:docId w15:val="{A4A44DD0-6A52-4BB8-8699-DC8452EC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241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241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241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2410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241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241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241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2410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241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13E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3E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660C47-CBC6-458D-B1EF-B5440C1B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ЛМХ-301</dc:creator>
  <cp:lastModifiedBy>Berkovich Anna</cp:lastModifiedBy>
  <cp:revision>5</cp:revision>
  <cp:lastPrinted>2023-02-14T14:59:00Z</cp:lastPrinted>
  <dcterms:created xsi:type="dcterms:W3CDTF">2023-02-14T14:58:00Z</dcterms:created>
  <dcterms:modified xsi:type="dcterms:W3CDTF">2023-02-27T11:10:00Z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