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23E8" w14:textId="77777777" w:rsidR="00581849" w:rsidRDefault="00990F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Исследование полиморфизма лекарственных преп</w:t>
      </w:r>
      <w:r w:rsidR="006B7E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ратов</w:t>
      </w:r>
      <w:r w:rsidR="003E5F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стрептоцид и индометацин</w:t>
      </w:r>
    </w:p>
    <w:p w14:paraId="7B8A5425" w14:textId="77777777" w:rsidR="00581849" w:rsidRDefault="00BF53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Шачнева</w:t>
      </w:r>
      <w:r w:rsidR="00B363B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</w:t>
      </w:r>
      <w:r w:rsidR="001B69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С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.,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1B69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Баранова Н.В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075B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2</w:t>
      </w:r>
    </w:p>
    <w:p w14:paraId="04CAF99E" w14:textId="77777777" w:rsidR="00581849" w:rsidRDefault="001B6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2045D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90F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магистратуры</w:t>
      </w:r>
    </w:p>
    <w:p w14:paraId="79D6E4B5" w14:textId="77777777" w:rsidR="007414AB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="001B6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Тверской государственный университет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  <w:r w:rsidR="001B69B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4410EA71" w14:textId="77777777" w:rsidR="00581849" w:rsidRDefault="001B6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химико-технологический факультет, Тверь</w:t>
      </w:r>
      <w:r w:rsidR="00075B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14:paraId="57FEC019" w14:textId="77777777" w:rsidR="00581849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Тверской государственный университет, Тверь, Ро</w:t>
      </w:r>
      <w:r w:rsidR="000E15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cc</w:t>
      </w:r>
      <w:proofErr w:type="spellStart"/>
      <w:r w:rsidR="007414A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ия</w:t>
      </w:r>
      <w:proofErr w:type="spellEnd"/>
    </w:p>
    <w:p w14:paraId="631C711F" w14:textId="77777777" w:rsidR="00581849" w:rsidRPr="003F5B2C" w:rsidRDefault="00075B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6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proofErr w:type="gramStart"/>
      <w:r w:rsidRPr="00CE66A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kristiana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shachneva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.98@</w:t>
      </w:r>
      <w:proofErr w:type="spellStart"/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gmail</w:t>
      </w:r>
      <w:proofErr w:type="spellEnd"/>
      <w:r w:rsidR="00BF5350" w:rsidRPr="003F5B2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BF535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com</w:t>
      </w:r>
      <w:proofErr w:type="gramEnd"/>
    </w:p>
    <w:p w14:paraId="552C9DA2" w14:textId="77777777" w:rsidR="00B93265" w:rsidRPr="00B93265" w:rsidRDefault="00B93265" w:rsidP="005C045D">
      <w:pPr>
        <w:pStyle w:val="aa"/>
        <w:ind w:firstLine="397"/>
        <w:jc w:val="both"/>
        <w:rPr>
          <w:sz w:val="24"/>
          <w:szCs w:val="24"/>
        </w:rPr>
      </w:pPr>
      <w:bookmarkStart w:id="0" w:name="_Hlk96254836"/>
      <w:r w:rsidRPr="00B93265">
        <w:rPr>
          <w:sz w:val="24"/>
          <w:szCs w:val="24"/>
        </w:rPr>
        <w:t>Одним из самых</w:t>
      </w:r>
      <w:r>
        <w:rPr>
          <w:sz w:val="24"/>
          <w:szCs w:val="24"/>
        </w:rPr>
        <w:t xml:space="preserve"> </w:t>
      </w:r>
      <w:r w:rsidRPr="00B93265">
        <w:rPr>
          <w:sz w:val="24"/>
          <w:szCs w:val="24"/>
        </w:rPr>
        <w:t>значимых</w:t>
      </w:r>
      <w:r>
        <w:rPr>
          <w:sz w:val="24"/>
          <w:szCs w:val="24"/>
        </w:rPr>
        <w:t xml:space="preserve"> </w:t>
      </w:r>
      <w:r w:rsidRPr="00B93265">
        <w:rPr>
          <w:sz w:val="24"/>
          <w:szCs w:val="24"/>
        </w:rPr>
        <w:t>факторов, определяющих</w:t>
      </w:r>
      <w:r>
        <w:rPr>
          <w:sz w:val="24"/>
          <w:szCs w:val="24"/>
        </w:rPr>
        <w:t xml:space="preserve"> </w:t>
      </w:r>
      <w:r w:rsidRPr="00B93265">
        <w:rPr>
          <w:sz w:val="24"/>
          <w:szCs w:val="24"/>
        </w:rPr>
        <w:t>активность лекарственных веществ, является полиморфизм</w:t>
      </w:r>
      <w:r>
        <w:rPr>
          <w:sz w:val="24"/>
          <w:szCs w:val="24"/>
        </w:rPr>
        <w:t xml:space="preserve">. </w:t>
      </w:r>
      <w:r w:rsidR="00A91263" w:rsidRPr="00A91263">
        <w:rPr>
          <w:sz w:val="24"/>
          <w:szCs w:val="24"/>
        </w:rPr>
        <w:t>Полиморфные изменения могут явиться причиной быстрой инактивации лекарственных веществ, а также смены физических показателей готовых лекарственных средств и химической несовместимости ингредиентов в лекарственной форме.</w:t>
      </w:r>
    </w:p>
    <w:bookmarkEnd w:id="0"/>
    <w:p w14:paraId="2BA834DB" w14:textId="77777777" w:rsidR="007244DB" w:rsidRPr="00732054" w:rsidRDefault="00CE66A7" w:rsidP="005C045D">
      <w:pPr>
        <w:pStyle w:val="aa"/>
        <w:ind w:firstLine="397"/>
        <w:jc w:val="both"/>
      </w:pPr>
      <w:r>
        <w:rPr>
          <w:color w:val="000000"/>
          <w:sz w:val="24"/>
          <w:szCs w:val="24"/>
        </w:rPr>
        <w:t>В качестве объекта исследования был</w:t>
      </w:r>
      <w:r w:rsidR="002045D6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выбран</w:t>
      </w:r>
      <w:r w:rsidR="002045D6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 xml:space="preserve"> </w:t>
      </w:r>
      <w:r w:rsidR="00990FA0">
        <w:rPr>
          <w:color w:val="000000"/>
          <w:sz w:val="24"/>
          <w:szCs w:val="24"/>
        </w:rPr>
        <w:t>антибактериальный</w:t>
      </w:r>
      <w:r w:rsidR="002045D6">
        <w:rPr>
          <w:color w:val="000000"/>
          <w:sz w:val="24"/>
          <w:szCs w:val="24"/>
        </w:rPr>
        <w:t xml:space="preserve"> и противовоспалительный</w:t>
      </w:r>
      <w:r w:rsidR="00990F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препарат</w:t>
      </w:r>
      <w:r w:rsidR="002045D6">
        <w:rPr>
          <w:color w:val="000000"/>
          <w:sz w:val="24"/>
          <w:szCs w:val="24"/>
        </w:rPr>
        <w:t>ы</w:t>
      </w:r>
      <w:r w:rsidR="00990FA0">
        <w:rPr>
          <w:color w:val="000000"/>
          <w:sz w:val="24"/>
          <w:szCs w:val="24"/>
        </w:rPr>
        <w:t xml:space="preserve"> стрептоцид</w:t>
      </w:r>
      <w:r w:rsidR="002045D6">
        <w:rPr>
          <w:color w:val="000000"/>
          <w:sz w:val="24"/>
          <w:szCs w:val="24"/>
        </w:rPr>
        <w:t xml:space="preserve"> и индометацин</w:t>
      </w:r>
      <w:r w:rsidR="00075BC0" w:rsidRPr="00732054">
        <w:rPr>
          <w:color w:val="000000"/>
          <w:sz w:val="24"/>
          <w:szCs w:val="24"/>
        </w:rPr>
        <w:t>.</w:t>
      </w:r>
      <w:r w:rsidR="00990FA0" w:rsidRPr="00732054">
        <w:rPr>
          <w:color w:val="000000"/>
          <w:sz w:val="24"/>
          <w:szCs w:val="24"/>
        </w:rPr>
        <w:t xml:space="preserve"> ИК-спектроскопический</w:t>
      </w:r>
      <w:r w:rsidR="00323017" w:rsidRPr="00732054">
        <w:rPr>
          <w:color w:val="000000"/>
          <w:sz w:val="24"/>
          <w:szCs w:val="24"/>
        </w:rPr>
        <w:t xml:space="preserve"> анализ проводился </w:t>
      </w:r>
      <w:r w:rsidR="00732054" w:rsidRPr="00732054">
        <w:rPr>
          <w:sz w:val="24"/>
          <w:szCs w:val="24"/>
        </w:rPr>
        <w:t>на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спектрофотометре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ALPHA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(</w:t>
      </w:r>
      <w:proofErr w:type="spellStart"/>
      <w:r w:rsidR="00732054" w:rsidRPr="00732054">
        <w:rPr>
          <w:sz w:val="24"/>
          <w:szCs w:val="24"/>
        </w:rPr>
        <w:t>Bruker</w:t>
      </w:r>
      <w:proofErr w:type="spellEnd"/>
      <w:r w:rsidR="00732054" w:rsidRPr="00732054">
        <w:rPr>
          <w:sz w:val="24"/>
          <w:szCs w:val="24"/>
        </w:rPr>
        <w:t>)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в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области</w:t>
      </w:r>
      <w:r w:rsidR="00732054" w:rsidRPr="00732054">
        <w:rPr>
          <w:spacing w:val="-3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400-4000</w:t>
      </w:r>
      <w:r w:rsidR="00732054" w:rsidRPr="00732054">
        <w:rPr>
          <w:spacing w:val="1"/>
          <w:sz w:val="24"/>
          <w:szCs w:val="24"/>
        </w:rPr>
        <w:t xml:space="preserve"> </w:t>
      </w:r>
      <w:r w:rsidR="00732054" w:rsidRPr="00732054">
        <w:rPr>
          <w:sz w:val="24"/>
          <w:szCs w:val="24"/>
        </w:rPr>
        <w:t>см</w:t>
      </w:r>
      <w:r w:rsidR="00732054" w:rsidRPr="00732054">
        <w:rPr>
          <w:sz w:val="24"/>
          <w:szCs w:val="24"/>
          <w:vertAlign w:val="superscript"/>
        </w:rPr>
        <w:t>-1</w:t>
      </w:r>
      <w:r w:rsidR="00323017" w:rsidRPr="00732054">
        <w:rPr>
          <w:color w:val="000000"/>
          <w:sz w:val="24"/>
          <w:szCs w:val="24"/>
        </w:rPr>
        <w:t>.</w:t>
      </w:r>
      <w:r w:rsidR="00323017">
        <w:rPr>
          <w:color w:val="000000"/>
          <w:sz w:val="24"/>
          <w:szCs w:val="24"/>
        </w:rPr>
        <w:t xml:space="preserve"> </w:t>
      </w:r>
    </w:p>
    <w:p w14:paraId="6F0089B3" w14:textId="77777777" w:rsidR="005C045D" w:rsidRDefault="005C045D" w:rsidP="00A91263">
      <w:pPr>
        <w:pStyle w:val="aa"/>
        <w:ind w:firstLine="397"/>
        <w:jc w:val="both"/>
        <w:rPr>
          <w:sz w:val="24"/>
          <w:szCs w:val="24"/>
        </w:rPr>
      </w:pPr>
      <w:r w:rsidRPr="005C045D">
        <w:rPr>
          <w:sz w:val="24"/>
          <w:szCs w:val="24"/>
        </w:rPr>
        <w:t>В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полученных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ИК-спектрах</w:t>
      </w:r>
      <w:r w:rsidR="002045D6">
        <w:rPr>
          <w:sz w:val="24"/>
          <w:szCs w:val="24"/>
        </w:rPr>
        <w:t xml:space="preserve"> стрептоцида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можно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выделить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характеристические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полосы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поглощения:</w:t>
      </w:r>
      <w:r w:rsidRPr="005C045D">
        <w:rPr>
          <w:spacing w:val="1"/>
          <w:sz w:val="24"/>
          <w:szCs w:val="24"/>
        </w:rPr>
        <w:t xml:space="preserve"> </w:t>
      </w:r>
      <w:r w:rsidR="00B93265">
        <w:rPr>
          <w:sz w:val="24"/>
          <w:szCs w:val="24"/>
        </w:rPr>
        <w:t>ν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-</w:t>
      </w:r>
      <w:r w:rsidRPr="005C045D">
        <w:rPr>
          <w:sz w:val="24"/>
          <w:szCs w:val="24"/>
          <w:lang w:val="en-US"/>
        </w:rPr>
        <w:t>N</w:t>
      </w:r>
      <w:r w:rsidRPr="005C045D">
        <w:rPr>
          <w:sz w:val="24"/>
          <w:szCs w:val="24"/>
        </w:rPr>
        <w:t>H</w:t>
      </w:r>
      <w:r w:rsidRPr="005C045D">
        <w:rPr>
          <w:sz w:val="24"/>
          <w:szCs w:val="24"/>
          <w:vertAlign w:val="subscript"/>
        </w:rPr>
        <w:t>2</w:t>
      </w:r>
      <w:r w:rsidRPr="005C045D">
        <w:rPr>
          <w:spacing w:val="1"/>
          <w:sz w:val="24"/>
          <w:szCs w:val="24"/>
        </w:rPr>
        <w:t xml:space="preserve"> амидн</w:t>
      </w:r>
      <w:r w:rsidR="00B93265">
        <w:rPr>
          <w:spacing w:val="1"/>
          <w:sz w:val="24"/>
          <w:szCs w:val="24"/>
        </w:rPr>
        <w:t>ой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группы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3500-3</w:t>
      </w:r>
      <w:r w:rsidR="00400C8D">
        <w:rPr>
          <w:sz w:val="24"/>
          <w:szCs w:val="24"/>
        </w:rPr>
        <w:t>3</w:t>
      </w:r>
      <w:r w:rsidRPr="005C045D">
        <w:rPr>
          <w:sz w:val="24"/>
          <w:szCs w:val="24"/>
        </w:rPr>
        <w:t>00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и</w:t>
      </w:r>
      <w:r w:rsidRPr="005C045D">
        <w:rPr>
          <w:spacing w:val="1"/>
          <w:sz w:val="24"/>
          <w:szCs w:val="24"/>
        </w:rPr>
        <w:t xml:space="preserve"> </w:t>
      </w:r>
      <w:r w:rsidR="00B93265">
        <w:rPr>
          <w:sz w:val="24"/>
          <w:szCs w:val="24"/>
        </w:rPr>
        <w:t xml:space="preserve">δ </w:t>
      </w:r>
      <w:r w:rsidRPr="005C045D">
        <w:rPr>
          <w:sz w:val="24"/>
          <w:szCs w:val="24"/>
        </w:rPr>
        <w:t>16</w:t>
      </w:r>
      <w:r w:rsidR="00400C8D">
        <w:rPr>
          <w:sz w:val="24"/>
          <w:szCs w:val="24"/>
        </w:rPr>
        <w:t>9</w:t>
      </w:r>
      <w:r w:rsidRPr="005C045D">
        <w:rPr>
          <w:sz w:val="24"/>
          <w:szCs w:val="24"/>
        </w:rPr>
        <w:t>0-1</w:t>
      </w:r>
      <w:r w:rsidR="00400C8D">
        <w:rPr>
          <w:sz w:val="24"/>
          <w:szCs w:val="24"/>
        </w:rPr>
        <w:t>63</w:t>
      </w:r>
      <w:r w:rsidRPr="005C045D">
        <w:rPr>
          <w:sz w:val="24"/>
          <w:szCs w:val="24"/>
        </w:rPr>
        <w:t>0 см</w:t>
      </w:r>
      <w:r w:rsidRPr="005C045D">
        <w:rPr>
          <w:sz w:val="24"/>
          <w:szCs w:val="24"/>
          <w:vertAlign w:val="superscript"/>
        </w:rPr>
        <w:t>-1</w:t>
      </w:r>
      <w:r w:rsidR="00400C8D">
        <w:rPr>
          <w:sz w:val="24"/>
          <w:szCs w:val="24"/>
        </w:rPr>
        <w:t xml:space="preserve">, 1620-1590 </w:t>
      </w:r>
      <w:r w:rsidR="00400C8D" w:rsidRPr="005C045D">
        <w:rPr>
          <w:sz w:val="24"/>
          <w:szCs w:val="24"/>
        </w:rPr>
        <w:t>см</w:t>
      </w:r>
      <w:r w:rsidR="00400C8D"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>;</w:t>
      </w:r>
      <w:r w:rsidRPr="005C045D">
        <w:rPr>
          <w:spacing w:val="1"/>
          <w:sz w:val="24"/>
          <w:szCs w:val="24"/>
        </w:rPr>
        <w:t xml:space="preserve"> </w:t>
      </w:r>
      <w:r w:rsidR="00B93265">
        <w:rPr>
          <w:sz w:val="24"/>
          <w:szCs w:val="24"/>
        </w:rPr>
        <w:t>ν</w:t>
      </w:r>
      <w:r w:rsidR="00B93265" w:rsidRPr="005C045D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-Ar-NH</w:t>
      </w:r>
      <w:r w:rsidRPr="005C045D">
        <w:rPr>
          <w:sz w:val="24"/>
          <w:szCs w:val="24"/>
          <w:vertAlign w:val="subscript"/>
        </w:rPr>
        <w:t xml:space="preserve">2 </w:t>
      </w:r>
      <w:r w:rsidRPr="005C045D">
        <w:rPr>
          <w:sz w:val="24"/>
          <w:szCs w:val="24"/>
        </w:rPr>
        <w:t xml:space="preserve">аминогруппы </w:t>
      </w:r>
      <w:r w:rsidR="00394847">
        <w:rPr>
          <w:sz w:val="24"/>
          <w:szCs w:val="24"/>
        </w:rPr>
        <w:t xml:space="preserve">3500-3300 </w:t>
      </w:r>
      <w:r w:rsidR="00394847" w:rsidRPr="005C045D">
        <w:rPr>
          <w:sz w:val="24"/>
          <w:szCs w:val="24"/>
        </w:rPr>
        <w:t>см</w:t>
      </w:r>
      <w:r w:rsidR="00394847" w:rsidRPr="005C045D">
        <w:rPr>
          <w:sz w:val="24"/>
          <w:szCs w:val="24"/>
          <w:vertAlign w:val="superscript"/>
        </w:rPr>
        <w:t>-1</w:t>
      </w:r>
      <w:r w:rsidR="00394847">
        <w:rPr>
          <w:sz w:val="24"/>
          <w:szCs w:val="24"/>
        </w:rPr>
        <w:t xml:space="preserve">, </w:t>
      </w:r>
      <w:r w:rsidRPr="005C045D">
        <w:rPr>
          <w:sz w:val="24"/>
          <w:szCs w:val="24"/>
        </w:rPr>
        <w:t>13</w:t>
      </w:r>
      <w:r w:rsidR="00394847">
        <w:rPr>
          <w:sz w:val="24"/>
          <w:szCs w:val="24"/>
        </w:rPr>
        <w:t>6</w:t>
      </w:r>
      <w:r w:rsidRPr="005C045D">
        <w:rPr>
          <w:sz w:val="24"/>
          <w:szCs w:val="24"/>
        </w:rPr>
        <w:t>0-1</w:t>
      </w:r>
      <w:r w:rsidR="00394847">
        <w:rPr>
          <w:sz w:val="24"/>
          <w:szCs w:val="24"/>
        </w:rPr>
        <w:t>00</w:t>
      </w:r>
      <w:r w:rsidRPr="005C045D">
        <w:rPr>
          <w:sz w:val="24"/>
          <w:szCs w:val="24"/>
        </w:rPr>
        <w:t>0 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 xml:space="preserve"> и</w:t>
      </w:r>
      <w:r w:rsidRPr="005C045D">
        <w:rPr>
          <w:spacing w:val="1"/>
          <w:sz w:val="24"/>
          <w:szCs w:val="24"/>
        </w:rPr>
        <w:t xml:space="preserve"> </w:t>
      </w:r>
      <w:r w:rsidR="00B93265">
        <w:rPr>
          <w:sz w:val="24"/>
          <w:szCs w:val="24"/>
        </w:rPr>
        <w:t>δ</w:t>
      </w:r>
      <w:r w:rsidR="00B93265" w:rsidRPr="005C045D">
        <w:rPr>
          <w:sz w:val="24"/>
          <w:szCs w:val="24"/>
        </w:rPr>
        <w:t xml:space="preserve"> </w:t>
      </w:r>
      <w:r w:rsidR="00394847">
        <w:rPr>
          <w:sz w:val="24"/>
          <w:szCs w:val="24"/>
        </w:rPr>
        <w:t xml:space="preserve">1650-1500 </w:t>
      </w:r>
      <w:r w:rsidR="00394847" w:rsidRPr="005C045D">
        <w:rPr>
          <w:sz w:val="24"/>
          <w:szCs w:val="24"/>
        </w:rPr>
        <w:t>см</w:t>
      </w:r>
      <w:r w:rsidR="00394847" w:rsidRPr="005C045D">
        <w:rPr>
          <w:sz w:val="24"/>
          <w:szCs w:val="24"/>
          <w:vertAlign w:val="superscript"/>
        </w:rPr>
        <w:t>-1</w:t>
      </w:r>
      <w:r w:rsidR="00394847">
        <w:rPr>
          <w:sz w:val="24"/>
          <w:szCs w:val="24"/>
        </w:rPr>
        <w:t xml:space="preserve">, </w:t>
      </w:r>
      <w:r w:rsidRPr="005C045D">
        <w:rPr>
          <w:sz w:val="24"/>
          <w:szCs w:val="24"/>
        </w:rPr>
        <w:t>900-650 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 xml:space="preserve">; </w:t>
      </w:r>
      <w:r w:rsidR="00B93265">
        <w:rPr>
          <w:sz w:val="24"/>
          <w:szCs w:val="24"/>
        </w:rPr>
        <w:t>ν</w:t>
      </w:r>
      <w:r w:rsidR="00B93265">
        <w:rPr>
          <w:sz w:val="24"/>
          <w:szCs w:val="24"/>
          <w:vertAlign w:val="subscript"/>
          <w:lang w:val="en-US"/>
        </w:rPr>
        <w:t>as</w:t>
      </w:r>
      <w:r w:rsidR="00B93265" w:rsidRPr="005C045D">
        <w:rPr>
          <w:sz w:val="24"/>
          <w:szCs w:val="24"/>
        </w:rPr>
        <w:t xml:space="preserve"> </w:t>
      </w:r>
      <w:r w:rsidR="00B93265">
        <w:rPr>
          <w:sz w:val="24"/>
          <w:szCs w:val="24"/>
        </w:rPr>
        <w:t>и ν</w:t>
      </w:r>
      <w:r w:rsidR="00B93265">
        <w:rPr>
          <w:sz w:val="24"/>
          <w:szCs w:val="24"/>
          <w:vertAlign w:val="subscript"/>
          <w:lang w:val="en-US"/>
        </w:rPr>
        <w:t>s</w:t>
      </w:r>
      <w:r w:rsidR="00B93265" w:rsidRPr="005C045D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-SO</w:t>
      </w:r>
      <w:r w:rsidRPr="005C045D">
        <w:rPr>
          <w:sz w:val="24"/>
          <w:szCs w:val="24"/>
          <w:vertAlign w:val="subscript"/>
        </w:rPr>
        <w:t>2</w:t>
      </w:r>
      <w:r w:rsidRPr="005C045D">
        <w:rPr>
          <w:sz w:val="24"/>
          <w:szCs w:val="24"/>
        </w:rPr>
        <w:t>NH</w:t>
      </w:r>
      <w:r w:rsidRPr="005C045D">
        <w:rPr>
          <w:sz w:val="24"/>
          <w:szCs w:val="24"/>
          <w:vertAlign w:val="subscript"/>
        </w:rPr>
        <w:t>2</w:t>
      </w:r>
      <w:r w:rsidRPr="005C045D">
        <w:rPr>
          <w:spacing w:val="1"/>
          <w:sz w:val="24"/>
          <w:szCs w:val="24"/>
        </w:rPr>
        <w:t xml:space="preserve"> сульфамидной </w:t>
      </w:r>
      <w:r w:rsidRPr="005C045D">
        <w:rPr>
          <w:sz w:val="24"/>
          <w:szCs w:val="24"/>
        </w:rPr>
        <w:t>группы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1370-1300 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 xml:space="preserve">, 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1180-1140 см</w:t>
      </w:r>
      <w:r w:rsidRPr="005C045D">
        <w:rPr>
          <w:sz w:val="24"/>
          <w:szCs w:val="24"/>
          <w:vertAlign w:val="superscript"/>
        </w:rPr>
        <w:t>-1</w:t>
      </w:r>
      <w:r w:rsidR="00394847">
        <w:rPr>
          <w:sz w:val="24"/>
          <w:szCs w:val="24"/>
          <w:vertAlign w:val="superscript"/>
        </w:rPr>
        <w:t xml:space="preserve"> </w:t>
      </w:r>
      <w:r w:rsidR="00394847">
        <w:rPr>
          <w:sz w:val="24"/>
          <w:szCs w:val="24"/>
        </w:rPr>
        <w:t xml:space="preserve">1060-1040 </w:t>
      </w:r>
      <w:r w:rsidR="00394847" w:rsidRPr="005C045D">
        <w:rPr>
          <w:sz w:val="24"/>
          <w:szCs w:val="24"/>
        </w:rPr>
        <w:t>см</w:t>
      </w:r>
      <w:r w:rsidR="00394847"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 xml:space="preserve">; </w:t>
      </w:r>
      <w:r w:rsidR="00B93265">
        <w:rPr>
          <w:sz w:val="24"/>
          <w:szCs w:val="24"/>
        </w:rPr>
        <w:t>ν</w:t>
      </w:r>
      <w:r w:rsidR="00B93265" w:rsidRPr="005C045D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ароматического кольца 3080-3030</w:t>
      </w:r>
      <w:r w:rsidR="00394847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>, 1525-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1475</w:t>
      </w:r>
      <w:r w:rsidR="00394847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 xml:space="preserve"> и</w:t>
      </w:r>
      <w:r w:rsidRPr="005C045D">
        <w:rPr>
          <w:spacing w:val="1"/>
          <w:sz w:val="24"/>
          <w:szCs w:val="24"/>
        </w:rPr>
        <w:t xml:space="preserve"> </w:t>
      </w:r>
      <w:r w:rsidR="00B93265">
        <w:rPr>
          <w:sz w:val="24"/>
          <w:szCs w:val="24"/>
        </w:rPr>
        <w:t>δ</w:t>
      </w:r>
      <w:r w:rsidR="00B93265" w:rsidRPr="005C045D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1225-1175</w:t>
      </w:r>
      <w:r w:rsidR="00394847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>,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1125-1090</w:t>
      </w:r>
      <w:r w:rsidR="00394847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>,</w:t>
      </w:r>
      <w:r w:rsidRPr="005C045D">
        <w:rPr>
          <w:spacing w:val="1"/>
          <w:sz w:val="24"/>
          <w:szCs w:val="24"/>
        </w:rPr>
        <w:t xml:space="preserve"> </w:t>
      </w:r>
      <w:r w:rsidRPr="005C045D">
        <w:rPr>
          <w:sz w:val="24"/>
          <w:szCs w:val="24"/>
        </w:rPr>
        <w:t>860-800см</w:t>
      </w:r>
      <w:r w:rsidRPr="005C045D">
        <w:rPr>
          <w:sz w:val="24"/>
          <w:szCs w:val="24"/>
          <w:vertAlign w:val="superscript"/>
        </w:rPr>
        <w:t>-1</w:t>
      </w:r>
      <w:r w:rsidRPr="005C045D">
        <w:rPr>
          <w:sz w:val="24"/>
          <w:szCs w:val="24"/>
        </w:rPr>
        <w:t>.</w:t>
      </w:r>
      <w:r w:rsidR="00A91263">
        <w:rPr>
          <w:sz w:val="24"/>
          <w:szCs w:val="24"/>
        </w:rPr>
        <w:t xml:space="preserve"> </w:t>
      </w:r>
      <w:r w:rsidRPr="005C045D">
        <w:rPr>
          <w:sz w:val="24"/>
          <w:szCs w:val="24"/>
        </w:rPr>
        <w:t>Смещени</w:t>
      </w:r>
      <w:r w:rsidR="00400C8D">
        <w:rPr>
          <w:sz w:val="24"/>
          <w:szCs w:val="24"/>
        </w:rPr>
        <w:t>я</w:t>
      </w:r>
      <w:r w:rsidRPr="005C045D">
        <w:rPr>
          <w:sz w:val="24"/>
          <w:szCs w:val="24"/>
        </w:rPr>
        <w:t xml:space="preserve"> полос поглощения </w:t>
      </w:r>
      <w:r w:rsidR="00400C8D">
        <w:rPr>
          <w:sz w:val="24"/>
          <w:szCs w:val="24"/>
        </w:rPr>
        <w:t>в деформационных и валентных колебаниях не наблюдались.</w:t>
      </w:r>
    </w:p>
    <w:p w14:paraId="02AF978F" w14:textId="77777777" w:rsidR="002045D6" w:rsidRPr="002045D6" w:rsidRDefault="002045D6" w:rsidP="002045D6">
      <w:pPr>
        <w:pStyle w:val="aa"/>
        <w:ind w:firstLine="397"/>
        <w:jc w:val="both"/>
        <w:rPr>
          <w:sz w:val="22"/>
          <w:szCs w:val="22"/>
        </w:rPr>
      </w:pPr>
      <w:r w:rsidRPr="002045D6">
        <w:rPr>
          <w:bCs/>
          <w:sz w:val="24"/>
          <w:szCs w:val="24"/>
        </w:rPr>
        <w:t xml:space="preserve">В </w:t>
      </w:r>
      <w:r w:rsidRPr="002045D6">
        <w:rPr>
          <w:sz w:val="24"/>
          <w:szCs w:val="24"/>
        </w:rPr>
        <w:t>полученных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ИК-спектрах индометацина можно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выделить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характеристические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полосы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поглощения: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ν -CH</w:t>
      </w:r>
      <w:r w:rsidRPr="002045D6">
        <w:rPr>
          <w:sz w:val="24"/>
          <w:szCs w:val="24"/>
          <w:vertAlign w:val="subscript"/>
        </w:rPr>
        <w:t>3</w:t>
      </w:r>
      <w:r w:rsidRPr="002045D6">
        <w:rPr>
          <w:sz w:val="24"/>
          <w:szCs w:val="24"/>
        </w:rPr>
        <w:t xml:space="preserve"> </w:t>
      </w:r>
      <w:proofErr w:type="spellStart"/>
      <w:r w:rsidRPr="002045D6">
        <w:rPr>
          <w:spacing w:val="1"/>
          <w:sz w:val="24"/>
          <w:szCs w:val="24"/>
        </w:rPr>
        <w:t>метильной</w:t>
      </w:r>
      <w:proofErr w:type="spellEnd"/>
      <w:r w:rsidRPr="002045D6">
        <w:rPr>
          <w:spacing w:val="1"/>
          <w:sz w:val="24"/>
          <w:szCs w:val="24"/>
        </w:rPr>
        <w:t xml:space="preserve"> группы </w:t>
      </w:r>
      <w:r w:rsidRPr="002045D6">
        <w:rPr>
          <w:sz w:val="24"/>
          <w:szCs w:val="24"/>
        </w:rPr>
        <w:t>2975-2950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и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δ 1480-1300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; 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ν -CH</w:t>
      </w:r>
      <w:r w:rsidRPr="002045D6">
        <w:rPr>
          <w:sz w:val="24"/>
          <w:szCs w:val="24"/>
          <w:vertAlign w:val="subscript"/>
        </w:rPr>
        <w:t>2</w:t>
      </w:r>
      <w:r w:rsidRPr="002045D6">
        <w:rPr>
          <w:sz w:val="24"/>
          <w:szCs w:val="24"/>
        </w:rPr>
        <w:t xml:space="preserve">- </w:t>
      </w:r>
      <w:r w:rsidRPr="002045D6">
        <w:rPr>
          <w:sz w:val="24"/>
          <w:szCs w:val="24"/>
          <w:vertAlign w:val="subscript"/>
        </w:rPr>
        <w:t xml:space="preserve"> </w:t>
      </w:r>
      <w:r w:rsidRPr="002045D6">
        <w:rPr>
          <w:sz w:val="24"/>
          <w:szCs w:val="24"/>
        </w:rPr>
        <w:t>метиленовой группы 2885-2860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 и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δ</w:t>
      </w:r>
      <w:r w:rsidRPr="002045D6">
        <w:rPr>
          <w:spacing w:val="1"/>
          <w:sz w:val="24"/>
          <w:szCs w:val="24"/>
        </w:rPr>
        <w:t xml:space="preserve"> 750-720 см</w:t>
      </w:r>
      <w:r w:rsidRPr="002045D6">
        <w:rPr>
          <w:spacing w:val="1"/>
          <w:sz w:val="24"/>
          <w:szCs w:val="24"/>
          <w:vertAlign w:val="superscript"/>
        </w:rPr>
        <w:t>-1</w:t>
      </w:r>
      <w:r w:rsidRPr="002045D6">
        <w:rPr>
          <w:spacing w:val="1"/>
          <w:sz w:val="24"/>
          <w:szCs w:val="24"/>
        </w:rPr>
        <w:t xml:space="preserve">; </w:t>
      </w:r>
      <w:r w:rsidRPr="002045D6">
        <w:rPr>
          <w:sz w:val="24"/>
          <w:szCs w:val="24"/>
        </w:rPr>
        <w:t>δ C</w:t>
      </w:r>
      <w:r w:rsidRPr="002045D6">
        <w:rPr>
          <w:sz w:val="24"/>
          <w:szCs w:val="24"/>
          <w:vertAlign w:val="subscript"/>
        </w:rPr>
        <w:t>6</w:t>
      </w:r>
      <w:r w:rsidRPr="002045D6">
        <w:rPr>
          <w:sz w:val="24"/>
          <w:szCs w:val="24"/>
          <w:lang w:val="en-US"/>
        </w:rPr>
        <w:t>H</w:t>
      </w:r>
      <w:r w:rsidRPr="002045D6">
        <w:rPr>
          <w:sz w:val="24"/>
          <w:szCs w:val="24"/>
          <w:vertAlign w:val="subscript"/>
        </w:rPr>
        <w:t>5</w:t>
      </w:r>
      <w:r w:rsidRPr="002045D6">
        <w:rPr>
          <w:sz w:val="24"/>
          <w:szCs w:val="24"/>
        </w:rPr>
        <w:t>-Cl</w:t>
      </w:r>
      <w:r w:rsidRPr="002045D6">
        <w:rPr>
          <w:spacing w:val="1"/>
          <w:sz w:val="24"/>
          <w:szCs w:val="24"/>
        </w:rPr>
        <w:t xml:space="preserve"> </w:t>
      </w:r>
      <w:proofErr w:type="spellStart"/>
      <w:r w:rsidRPr="002045D6">
        <w:rPr>
          <w:spacing w:val="1"/>
          <w:sz w:val="24"/>
          <w:szCs w:val="24"/>
        </w:rPr>
        <w:t>хлоробензоильной</w:t>
      </w:r>
      <w:proofErr w:type="spellEnd"/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группы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750-700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; ν и δ ароматического кольца 3080-3030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 1625-1575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  1525-1475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 1465-1440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 и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δ 1225-1175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</w:t>
      </w:r>
      <w:r w:rsidRPr="002045D6">
        <w:rPr>
          <w:spacing w:val="1"/>
          <w:sz w:val="24"/>
          <w:szCs w:val="24"/>
        </w:rPr>
        <w:t xml:space="preserve"> </w:t>
      </w:r>
      <w:r w:rsidRPr="002045D6">
        <w:rPr>
          <w:sz w:val="24"/>
          <w:szCs w:val="24"/>
        </w:rPr>
        <w:t>1125-1090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</w:t>
      </w:r>
      <w:r w:rsidRPr="002045D6">
        <w:rPr>
          <w:spacing w:val="1"/>
          <w:sz w:val="24"/>
          <w:szCs w:val="24"/>
        </w:rPr>
        <w:t xml:space="preserve"> 1070-1000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 860-800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; ν </w:t>
      </w:r>
      <w:proofErr w:type="spellStart"/>
      <w:r w:rsidRPr="002045D6">
        <w:rPr>
          <w:sz w:val="24"/>
          <w:szCs w:val="24"/>
        </w:rPr>
        <w:t>Индолил</w:t>
      </w:r>
      <w:proofErr w:type="spellEnd"/>
      <w:r w:rsidRPr="002045D6">
        <w:rPr>
          <w:sz w:val="24"/>
          <w:szCs w:val="24"/>
        </w:rPr>
        <w:t xml:space="preserve">-R </w:t>
      </w:r>
      <w:proofErr w:type="spellStart"/>
      <w:r w:rsidRPr="002045D6">
        <w:rPr>
          <w:sz w:val="24"/>
          <w:szCs w:val="24"/>
        </w:rPr>
        <w:t>индолильной</w:t>
      </w:r>
      <w:proofErr w:type="spellEnd"/>
      <w:r w:rsidRPr="002045D6">
        <w:rPr>
          <w:sz w:val="24"/>
          <w:szCs w:val="24"/>
        </w:rPr>
        <w:t xml:space="preserve"> группы 1565-1500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; ν -</w:t>
      </w:r>
      <w:r w:rsidRPr="002045D6">
        <w:rPr>
          <w:sz w:val="24"/>
          <w:szCs w:val="24"/>
          <w:lang w:val="en-US"/>
        </w:rPr>
        <w:t>R</w:t>
      </w:r>
      <w:r w:rsidRPr="002045D6">
        <w:rPr>
          <w:sz w:val="24"/>
          <w:szCs w:val="24"/>
        </w:rPr>
        <w:t>-O-</w:t>
      </w:r>
      <w:r w:rsidRPr="002045D6">
        <w:rPr>
          <w:sz w:val="24"/>
          <w:szCs w:val="24"/>
          <w:lang w:val="en-US"/>
        </w:rPr>
        <w:t>R</w:t>
      </w:r>
      <w:r w:rsidRPr="002045D6">
        <w:rPr>
          <w:sz w:val="24"/>
          <w:szCs w:val="24"/>
        </w:rPr>
        <w:t xml:space="preserve">’- </w:t>
      </w:r>
      <w:proofErr w:type="spellStart"/>
      <w:r w:rsidRPr="002045D6">
        <w:rPr>
          <w:sz w:val="24"/>
          <w:szCs w:val="24"/>
        </w:rPr>
        <w:t>оксигруппы</w:t>
      </w:r>
      <w:proofErr w:type="spellEnd"/>
      <w:r w:rsidRPr="002045D6">
        <w:rPr>
          <w:sz w:val="24"/>
          <w:szCs w:val="24"/>
        </w:rPr>
        <w:t xml:space="preserve"> 1270-1230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</w:t>
      </w:r>
      <w:r w:rsidRPr="002045D6">
        <w:rPr>
          <w:spacing w:val="1"/>
          <w:sz w:val="24"/>
          <w:szCs w:val="24"/>
        </w:rPr>
        <w:t xml:space="preserve"> 1075-1020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; ν -COOH карбоксильной группы 1715-1680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</w:t>
      </w:r>
      <w:r w:rsidRPr="002045D6">
        <w:rPr>
          <w:spacing w:val="1"/>
          <w:sz w:val="24"/>
          <w:szCs w:val="24"/>
        </w:rPr>
        <w:t xml:space="preserve"> 3300-2500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,</w:t>
      </w:r>
      <w:r w:rsidRPr="002045D6">
        <w:rPr>
          <w:spacing w:val="1"/>
          <w:sz w:val="24"/>
          <w:szCs w:val="24"/>
        </w:rPr>
        <w:t xml:space="preserve"> 3550-3450 </w:t>
      </w:r>
      <w:r w:rsidRPr="002045D6">
        <w:rPr>
          <w:sz w:val="24"/>
          <w:szCs w:val="24"/>
        </w:rPr>
        <w:t>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 и δ 1420-1100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 xml:space="preserve">; </w:t>
      </w:r>
      <w:proofErr w:type="gramStart"/>
      <w:r w:rsidRPr="002045D6">
        <w:rPr>
          <w:sz w:val="24"/>
          <w:szCs w:val="24"/>
        </w:rPr>
        <w:t>ν &gt;C</w:t>
      </w:r>
      <w:proofErr w:type="gramEnd"/>
      <w:r w:rsidRPr="002045D6">
        <w:rPr>
          <w:sz w:val="24"/>
          <w:szCs w:val="24"/>
        </w:rPr>
        <w:t>=O карбонильной группы 1900-1580 см</w:t>
      </w:r>
      <w:r w:rsidRPr="002045D6">
        <w:rPr>
          <w:sz w:val="24"/>
          <w:szCs w:val="24"/>
          <w:vertAlign w:val="superscript"/>
        </w:rPr>
        <w:t>-1</w:t>
      </w:r>
      <w:r w:rsidRPr="002045D6">
        <w:rPr>
          <w:sz w:val="24"/>
          <w:szCs w:val="24"/>
        </w:rPr>
        <w:t>. Смещения полос поглощения наблюдались в валентных колебаниях карбоксильной и  карбонильной группах.</w:t>
      </w:r>
    </w:p>
    <w:p w14:paraId="2556026C" w14:textId="77777777" w:rsidR="005C045D" w:rsidRDefault="00881A41" w:rsidP="002045D6">
      <w:pPr>
        <w:suppressAutoHyphens/>
        <w:ind w:firstLine="397"/>
        <w:jc w:val="both"/>
        <w:rPr>
          <w:sz w:val="24"/>
          <w:szCs w:val="24"/>
        </w:rPr>
      </w:pPr>
      <w:r w:rsidRPr="00881A41">
        <w:rPr>
          <w:rFonts w:ascii="Times New Roman" w:hAnsi="Times New Roman" w:cs="Times New Roman"/>
          <w:sz w:val="24"/>
          <w:szCs w:val="24"/>
        </w:rPr>
        <w:t>Были получены кристаллы лекарственных веществ различных модификаций и форм</w:t>
      </w:r>
      <w:r w:rsidR="00AC42A7">
        <w:rPr>
          <w:rFonts w:ascii="Times New Roman" w:hAnsi="Times New Roman" w:cs="Times New Roman"/>
          <w:sz w:val="36"/>
          <w:szCs w:val="36"/>
        </w:rPr>
        <w:t xml:space="preserve"> </w:t>
      </w:r>
      <w:r w:rsidRPr="00881A41">
        <w:rPr>
          <w:rFonts w:ascii="Times New Roman" w:hAnsi="Times New Roman" w:cs="Times New Roman"/>
          <w:sz w:val="24"/>
          <w:szCs w:val="24"/>
        </w:rPr>
        <w:t>в результате перекристаллизации с</w:t>
      </w:r>
      <w:r w:rsidR="002045D6">
        <w:rPr>
          <w:rFonts w:ascii="Times New Roman" w:hAnsi="Times New Roman" w:cs="Times New Roman"/>
          <w:sz w:val="24"/>
          <w:szCs w:val="24"/>
        </w:rPr>
        <w:t>трептоцида</w:t>
      </w:r>
      <w:r w:rsidRPr="00881A41">
        <w:rPr>
          <w:rFonts w:ascii="Times New Roman" w:hAnsi="Times New Roman" w:cs="Times New Roman"/>
          <w:sz w:val="24"/>
          <w:szCs w:val="24"/>
        </w:rPr>
        <w:t xml:space="preserve"> из воды и этилового спирта. </w:t>
      </w:r>
      <w:r w:rsidR="002045D6">
        <w:rPr>
          <w:rFonts w:ascii="Times New Roman" w:hAnsi="Times New Roman" w:cs="Times New Roman"/>
          <w:sz w:val="24"/>
          <w:szCs w:val="24"/>
        </w:rPr>
        <w:t xml:space="preserve"> </w:t>
      </w:r>
      <w:r w:rsidR="00B93265" w:rsidRPr="002045D6">
        <w:rPr>
          <w:rFonts w:ascii="Times New Roman" w:hAnsi="Times New Roman" w:cs="Times New Roman"/>
          <w:sz w:val="24"/>
          <w:szCs w:val="24"/>
        </w:rPr>
        <w:t>Полученные полиморфные модификации анализировали ИК-спектроскопией.</w:t>
      </w:r>
      <w:r w:rsidR="00400C8D" w:rsidRPr="002045D6">
        <w:rPr>
          <w:rFonts w:ascii="Times New Roman" w:hAnsi="Times New Roman" w:cs="Times New Roman"/>
          <w:sz w:val="24"/>
          <w:szCs w:val="24"/>
        </w:rPr>
        <w:t xml:space="preserve"> В ИК-спектрах с</w:t>
      </w:r>
      <w:r w:rsidR="002045D6">
        <w:rPr>
          <w:rFonts w:ascii="Times New Roman" w:hAnsi="Times New Roman" w:cs="Times New Roman"/>
          <w:sz w:val="24"/>
          <w:szCs w:val="24"/>
        </w:rPr>
        <w:t>трептоцида</w:t>
      </w:r>
      <w:r w:rsidR="00400C8D" w:rsidRPr="002045D6">
        <w:rPr>
          <w:rFonts w:ascii="Times New Roman" w:hAnsi="Times New Roman" w:cs="Times New Roman"/>
          <w:sz w:val="24"/>
          <w:szCs w:val="24"/>
        </w:rPr>
        <w:t>, полученного перекристаллизацией из спирта, наблюдалось смещение в деформационных колебаниях аминогруппы на 37-41 единиц и в валентных колебаниях сульфамидной группы на 16-18 единиц волновых чисел</w:t>
      </w:r>
      <w:r w:rsidR="00A91263">
        <w:rPr>
          <w:sz w:val="24"/>
          <w:szCs w:val="24"/>
        </w:rPr>
        <w:t xml:space="preserve"> </w:t>
      </w:r>
      <w:r w:rsidR="00A91263" w:rsidRPr="00A91263">
        <w:rPr>
          <w:sz w:val="24"/>
          <w:szCs w:val="24"/>
        </w:rPr>
        <w:t>[1]</w:t>
      </w:r>
      <w:r w:rsidR="005C045D" w:rsidRPr="005C045D">
        <w:rPr>
          <w:sz w:val="24"/>
          <w:szCs w:val="24"/>
        </w:rPr>
        <w:t>.</w:t>
      </w:r>
    </w:p>
    <w:p w14:paraId="6FA7A8EC" w14:textId="0ED5F2CD" w:rsidR="002045D6" w:rsidRPr="002045D6" w:rsidRDefault="002045D6" w:rsidP="002045D6">
      <w:pPr>
        <w:suppressAutoHyphens/>
        <w:ind w:firstLine="397"/>
        <w:jc w:val="both"/>
        <w:rPr>
          <w:rFonts w:ascii="Times New Roman" w:hAnsi="Times New Roman" w:cs="Times New Roman"/>
          <w:sz w:val="32"/>
          <w:szCs w:val="32"/>
        </w:rPr>
      </w:pPr>
      <w:r w:rsidRPr="002045D6">
        <w:rPr>
          <w:rFonts w:ascii="Times New Roman" w:hAnsi="Times New Roman" w:cs="Times New Roman"/>
          <w:bCs/>
          <w:sz w:val="24"/>
          <w:szCs w:val="36"/>
        </w:rPr>
        <w:t>Изменения в ИК-спектр индометацина с бромидом калия указывают на то, что в данных условиях происходит ослабление системы водородных связей или образование новых (о чем свидетельствует высокочастотный сдвиг полос поглощения карбоксильной и карбонильной группах).</w:t>
      </w:r>
    </w:p>
    <w:p w14:paraId="0E0865B7" w14:textId="77777777" w:rsidR="00DF79A0" w:rsidRDefault="00DF79A0" w:rsidP="00A91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2DA3F" w14:textId="77777777" w:rsidR="003147F6" w:rsidRPr="00A91263" w:rsidRDefault="004E78D2" w:rsidP="00A91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66E5C8D4" w14:textId="6C473AD0" w:rsidR="00761840" w:rsidRPr="0060089A" w:rsidRDefault="00A91263" w:rsidP="007414AB">
      <w:pPr>
        <w:pStyle w:val="a9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67BA4" w:rsidRPr="00667BA4">
        <w:rPr>
          <w:rFonts w:ascii="Times New Roman" w:hAnsi="Times New Roman" w:cs="Times New Roman"/>
          <w:sz w:val="24"/>
          <w:szCs w:val="24"/>
        </w:rPr>
        <w:t>С</w:t>
      </w:r>
      <w:r w:rsidR="00D356F3">
        <w:rPr>
          <w:rFonts w:ascii="Times New Roman" w:hAnsi="Times New Roman" w:cs="Times New Roman"/>
          <w:sz w:val="24"/>
          <w:szCs w:val="24"/>
        </w:rPr>
        <w:t>елезнев Н.Г</w:t>
      </w:r>
      <w:r w:rsidR="00667BA4" w:rsidRPr="00667BA4">
        <w:rPr>
          <w:rFonts w:ascii="Times New Roman" w:hAnsi="Times New Roman" w:cs="Times New Roman"/>
          <w:sz w:val="24"/>
          <w:szCs w:val="24"/>
        </w:rPr>
        <w:t>.</w:t>
      </w:r>
      <w:r w:rsidR="00D356F3">
        <w:rPr>
          <w:rFonts w:ascii="Times New Roman" w:hAnsi="Times New Roman" w:cs="Times New Roman"/>
          <w:sz w:val="24"/>
          <w:szCs w:val="24"/>
        </w:rPr>
        <w:t xml:space="preserve"> Биофармацевтические аспекты полиморфизма сульфаниламида в лекарственных формах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D356F3">
        <w:rPr>
          <w:rFonts w:ascii="Times New Roman" w:hAnsi="Times New Roman" w:cs="Times New Roman"/>
          <w:sz w:val="24"/>
          <w:szCs w:val="24"/>
        </w:rPr>
        <w:t>Наука молодых</w:t>
      </w:r>
      <w:r w:rsidR="00667BA4">
        <w:rPr>
          <w:rFonts w:ascii="Times New Roman" w:hAnsi="Times New Roman" w:cs="Times New Roman"/>
          <w:sz w:val="24"/>
          <w:szCs w:val="24"/>
        </w:rPr>
        <w:t xml:space="preserve"> – </w:t>
      </w:r>
      <w:r w:rsidR="00D356F3">
        <w:rPr>
          <w:rFonts w:ascii="Times New Roman" w:hAnsi="Times New Roman" w:cs="Times New Roman"/>
          <w:sz w:val="24"/>
          <w:szCs w:val="24"/>
        </w:rPr>
        <w:t>Рязань</w:t>
      </w:r>
      <w:r w:rsidR="003147F6" w:rsidRPr="003147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356F3">
        <w:rPr>
          <w:rFonts w:ascii="Times New Roman" w:hAnsi="Times New Roman" w:cs="Times New Roman"/>
          <w:sz w:val="24"/>
          <w:szCs w:val="24"/>
        </w:rPr>
        <w:t>РязГМУ</w:t>
      </w:r>
      <w:proofErr w:type="spellEnd"/>
      <w:r w:rsidR="00314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356F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4E78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.– </w:t>
      </w:r>
      <w:r w:rsidR="003147F6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356F3"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 w:rsidR="003147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</w:t>
      </w:r>
    </w:p>
    <w:sectPr w:rsidR="00761840" w:rsidRPr="0060089A" w:rsidSect="001116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5122"/>
    <w:multiLevelType w:val="hybridMultilevel"/>
    <w:tmpl w:val="B900AEA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AE67D51"/>
    <w:multiLevelType w:val="hybridMultilevel"/>
    <w:tmpl w:val="C7A0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618B0"/>
    <w:multiLevelType w:val="hybridMultilevel"/>
    <w:tmpl w:val="E7B6DB5A"/>
    <w:lvl w:ilvl="0" w:tplc="B33485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2D00"/>
    <w:multiLevelType w:val="hybridMultilevel"/>
    <w:tmpl w:val="0D1C6E72"/>
    <w:lvl w:ilvl="0" w:tplc="94E6D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8DB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69E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FEF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4D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8F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60C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43D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8E7F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898610">
    <w:abstractNumId w:val="0"/>
  </w:num>
  <w:num w:numId="2" w16cid:durableId="197857804">
    <w:abstractNumId w:val="1"/>
  </w:num>
  <w:num w:numId="3" w16cid:durableId="2050107750">
    <w:abstractNumId w:val="2"/>
  </w:num>
  <w:num w:numId="4" w16cid:durableId="206413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49"/>
    <w:rsid w:val="00047DEC"/>
    <w:rsid w:val="00075BC0"/>
    <w:rsid w:val="000C1026"/>
    <w:rsid w:val="000E150A"/>
    <w:rsid w:val="000E468C"/>
    <w:rsid w:val="0011167C"/>
    <w:rsid w:val="00137BFB"/>
    <w:rsid w:val="00155B5C"/>
    <w:rsid w:val="001B69BB"/>
    <w:rsid w:val="002038E1"/>
    <w:rsid w:val="002045D6"/>
    <w:rsid w:val="00236078"/>
    <w:rsid w:val="002766C5"/>
    <w:rsid w:val="002C6FFB"/>
    <w:rsid w:val="002F55B6"/>
    <w:rsid w:val="003147F6"/>
    <w:rsid w:val="00322599"/>
    <w:rsid w:val="00323017"/>
    <w:rsid w:val="003330DE"/>
    <w:rsid w:val="00394847"/>
    <w:rsid w:val="003E5FB4"/>
    <w:rsid w:val="003F5B2C"/>
    <w:rsid w:val="00400C8D"/>
    <w:rsid w:val="004422EA"/>
    <w:rsid w:val="004613EA"/>
    <w:rsid w:val="004839C5"/>
    <w:rsid w:val="004E78D2"/>
    <w:rsid w:val="005342F9"/>
    <w:rsid w:val="00581849"/>
    <w:rsid w:val="005C045D"/>
    <w:rsid w:val="005D7C7C"/>
    <w:rsid w:val="0060089A"/>
    <w:rsid w:val="00612D9C"/>
    <w:rsid w:val="00651DDD"/>
    <w:rsid w:val="00657B0A"/>
    <w:rsid w:val="00661CBD"/>
    <w:rsid w:val="00667BA4"/>
    <w:rsid w:val="006B7EAD"/>
    <w:rsid w:val="007244DB"/>
    <w:rsid w:val="00732054"/>
    <w:rsid w:val="007414AB"/>
    <w:rsid w:val="00761840"/>
    <w:rsid w:val="00782166"/>
    <w:rsid w:val="007A0AD9"/>
    <w:rsid w:val="00805F6C"/>
    <w:rsid w:val="00830109"/>
    <w:rsid w:val="00881A41"/>
    <w:rsid w:val="008E1004"/>
    <w:rsid w:val="00990FA0"/>
    <w:rsid w:val="009970C0"/>
    <w:rsid w:val="009B39E8"/>
    <w:rsid w:val="009F172E"/>
    <w:rsid w:val="00A100E1"/>
    <w:rsid w:val="00A90888"/>
    <w:rsid w:val="00A91263"/>
    <w:rsid w:val="00AC239B"/>
    <w:rsid w:val="00AC42A7"/>
    <w:rsid w:val="00AC5495"/>
    <w:rsid w:val="00B363BA"/>
    <w:rsid w:val="00B70AEE"/>
    <w:rsid w:val="00B83A0C"/>
    <w:rsid w:val="00B93265"/>
    <w:rsid w:val="00B94FA8"/>
    <w:rsid w:val="00BA0BF9"/>
    <w:rsid w:val="00BF5350"/>
    <w:rsid w:val="00C97496"/>
    <w:rsid w:val="00CE66A7"/>
    <w:rsid w:val="00CF3119"/>
    <w:rsid w:val="00D356F3"/>
    <w:rsid w:val="00D54681"/>
    <w:rsid w:val="00D95541"/>
    <w:rsid w:val="00D97922"/>
    <w:rsid w:val="00DF79A0"/>
    <w:rsid w:val="00E90BE9"/>
    <w:rsid w:val="00E957E7"/>
    <w:rsid w:val="00EB077D"/>
    <w:rsid w:val="00F75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8AAB8"/>
  <w15:docId w15:val="{9D278C99-4D7C-4E89-9B8E-BF2F3236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1167C"/>
  </w:style>
  <w:style w:type="paragraph" w:styleId="1">
    <w:name w:val="heading 1"/>
    <w:basedOn w:val="a"/>
    <w:next w:val="a"/>
    <w:rsid w:val="001116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116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116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116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1167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1167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1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1167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116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CE66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5B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75BC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D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E78D2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73205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link w:val="aa"/>
    <w:uiPriority w:val="1"/>
    <w:rsid w:val="00732054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c">
    <w:name w:val="annotation reference"/>
    <w:uiPriority w:val="99"/>
    <w:semiHidden/>
    <w:unhideWhenUsed/>
    <w:rsid w:val="00E957E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957E7"/>
  </w:style>
  <w:style w:type="character" w:customStyle="1" w:styleId="ae">
    <w:name w:val="Текст примечания Знак"/>
    <w:basedOn w:val="a0"/>
    <w:link w:val="ad"/>
    <w:uiPriority w:val="99"/>
    <w:semiHidden/>
    <w:rsid w:val="00E957E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957E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95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85B3-2EDB-4695-937E-D06BEE76A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2640</Characters>
  <Application>Microsoft Office Word</Application>
  <DocSecurity>0</DocSecurity>
  <Lines>47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Шачнева Кристина Сергеевна</dc:creator>
  <cp:keywords/>
  <cp:lastModifiedBy>Шачнева Кристина Сергеевна</cp:lastModifiedBy>
  <cp:revision>2</cp:revision>
  <cp:lastPrinted>2020-10-23T15:29:00Z</cp:lastPrinted>
  <dcterms:created xsi:type="dcterms:W3CDTF">2023-02-13T15:22:00Z</dcterms:created>
  <dcterms:modified xsi:type="dcterms:W3CDTF">2023-02-13T15:22:00Z</dcterms:modified>
</cp:coreProperties>
</file>