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6183" w14:textId="77777777" w:rsidR="009F4096" w:rsidRPr="00333A08" w:rsidRDefault="009F4096" w:rsidP="00B00B21">
      <w:pPr>
        <w:spacing w:after="0" w:line="360" w:lineRule="auto"/>
        <w:ind w:firstLine="567"/>
        <w:jc w:val="center"/>
        <w:rPr>
          <w:rStyle w:val="a3"/>
          <w:rFonts w:ascii="Times New Roman" w:hAnsi="Times New Roman" w:cs="Times New Roman"/>
          <w:color w:val="000000"/>
          <w:sz w:val="28"/>
          <w:szCs w:val="28"/>
          <w:shd w:val="clear" w:color="auto" w:fill="FFFFFF"/>
        </w:rPr>
      </w:pPr>
      <w:r w:rsidRPr="00333A08">
        <w:rPr>
          <w:rStyle w:val="a3"/>
          <w:rFonts w:ascii="Times New Roman" w:hAnsi="Times New Roman" w:cs="Times New Roman"/>
          <w:color w:val="000000"/>
          <w:sz w:val="28"/>
          <w:szCs w:val="28"/>
          <w:shd w:val="clear" w:color="auto" w:fill="FFFFFF"/>
        </w:rPr>
        <w:t>ВОСПИТАНИЕ КАК ЭЛЕМЕНТ СЧАСТЬЯ</w:t>
      </w:r>
    </w:p>
    <w:p w14:paraId="1C87D290" w14:textId="2155B107" w:rsidR="00BD3D51" w:rsidRPr="00333A08" w:rsidRDefault="00BD3D51" w:rsidP="00B00B21">
      <w:pPr>
        <w:spacing w:after="0" w:line="360" w:lineRule="auto"/>
        <w:ind w:firstLine="567"/>
        <w:jc w:val="center"/>
        <w:rPr>
          <w:rStyle w:val="a3"/>
          <w:rFonts w:ascii="Times New Roman" w:hAnsi="Times New Roman" w:cs="Times New Roman"/>
          <w:color w:val="000000"/>
          <w:sz w:val="28"/>
          <w:szCs w:val="28"/>
          <w:shd w:val="clear" w:color="auto" w:fill="FFFFFF"/>
        </w:rPr>
      </w:pPr>
      <w:r w:rsidRPr="00333A08">
        <w:rPr>
          <w:rStyle w:val="a3"/>
          <w:rFonts w:ascii="Times New Roman" w:hAnsi="Times New Roman" w:cs="Times New Roman"/>
          <w:color w:val="000000"/>
          <w:sz w:val="28"/>
          <w:szCs w:val="28"/>
          <w:shd w:val="clear" w:color="auto" w:fill="FFFFFF"/>
        </w:rPr>
        <w:t>Калашников</w:t>
      </w:r>
      <w:r w:rsidR="00106C4C" w:rsidRPr="00333A08">
        <w:rPr>
          <w:rFonts w:ascii="Times New Roman" w:hAnsi="Times New Roman" w:cs="Times New Roman"/>
          <w:sz w:val="28"/>
          <w:szCs w:val="28"/>
        </w:rPr>
        <w:t xml:space="preserve"> </w:t>
      </w:r>
      <w:r w:rsidR="00106C4C" w:rsidRPr="00333A08">
        <w:rPr>
          <w:rStyle w:val="a3"/>
          <w:rFonts w:ascii="Times New Roman" w:hAnsi="Times New Roman" w:cs="Times New Roman"/>
          <w:color w:val="000000"/>
          <w:sz w:val="28"/>
          <w:szCs w:val="28"/>
          <w:shd w:val="clear" w:color="auto" w:fill="FFFFFF"/>
        </w:rPr>
        <w:t>П</w:t>
      </w:r>
      <w:r w:rsidR="00A35BB9" w:rsidRPr="00333A08">
        <w:rPr>
          <w:rStyle w:val="a3"/>
          <w:rFonts w:ascii="Times New Roman" w:hAnsi="Times New Roman" w:cs="Times New Roman"/>
          <w:color w:val="000000"/>
          <w:sz w:val="28"/>
          <w:szCs w:val="28"/>
          <w:shd w:val="clear" w:color="auto" w:fill="FFFFFF"/>
        </w:rPr>
        <w:t xml:space="preserve">авел </w:t>
      </w:r>
      <w:r w:rsidR="00106C4C" w:rsidRPr="00333A08">
        <w:rPr>
          <w:rStyle w:val="a3"/>
          <w:rFonts w:ascii="Times New Roman" w:hAnsi="Times New Roman" w:cs="Times New Roman"/>
          <w:color w:val="000000"/>
          <w:sz w:val="28"/>
          <w:szCs w:val="28"/>
          <w:shd w:val="clear" w:color="auto" w:fill="FFFFFF"/>
        </w:rPr>
        <w:t>К</w:t>
      </w:r>
      <w:r w:rsidR="00A35BB9" w:rsidRPr="00333A08">
        <w:rPr>
          <w:rStyle w:val="a3"/>
          <w:rFonts w:ascii="Times New Roman" w:hAnsi="Times New Roman" w:cs="Times New Roman"/>
          <w:color w:val="000000"/>
          <w:sz w:val="28"/>
          <w:szCs w:val="28"/>
          <w:shd w:val="clear" w:color="auto" w:fill="FFFFFF"/>
        </w:rPr>
        <w:t>ириллович</w:t>
      </w:r>
      <w:r w:rsidR="00F076C9" w:rsidRPr="00333A08">
        <w:rPr>
          <w:rFonts w:ascii="Times New Roman" w:hAnsi="Times New Roman" w:cs="Times New Roman"/>
          <w:sz w:val="28"/>
          <w:szCs w:val="28"/>
          <w:vertAlign w:val="superscript"/>
        </w:rPr>
        <w:t>1</w:t>
      </w:r>
      <w:r w:rsidR="005F0AC6" w:rsidRPr="00333A08">
        <w:rPr>
          <w:rStyle w:val="a3"/>
          <w:rFonts w:ascii="Times New Roman" w:hAnsi="Times New Roman" w:cs="Times New Roman"/>
          <w:color w:val="000000"/>
          <w:sz w:val="28"/>
          <w:szCs w:val="28"/>
          <w:shd w:val="clear" w:color="auto" w:fill="FFFFFF"/>
        </w:rPr>
        <w:t xml:space="preserve">, </w:t>
      </w:r>
      <w:proofErr w:type="spellStart"/>
      <w:r w:rsidR="008D523F" w:rsidRPr="00333A08">
        <w:rPr>
          <w:rStyle w:val="a3"/>
          <w:rFonts w:ascii="Times New Roman" w:hAnsi="Times New Roman" w:cs="Times New Roman"/>
          <w:color w:val="000000"/>
          <w:sz w:val="28"/>
          <w:szCs w:val="28"/>
          <w:shd w:val="clear" w:color="auto" w:fill="FFFFFF"/>
        </w:rPr>
        <w:t>Кичатов</w:t>
      </w:r>
      <w:proofErr w:type="spellEnd"/>
      <w:r w:rsidR="00106C4C" w:rsidRPr="00333A08">
        <w:rPr>
          <w:rFonts w:ascii="Times New Roman" w:hAnsi="Times New Roman" w:cs="Times New Roman"/>
          <w:sz w:val="28"/>
          <w:szCs w:val="28"/>
        </w:rPr>
        <w:t xml:space="preserve"> </w:t>
      </w:r>
      <w:r w:rsidR="00A35BB9" w:rsidRPr="00333A08">
        <w:rPr>
          <w:rStyle w:val="a3"/>
          <w:rFonts w:ascii="Times New Roman" w:hAnsi="Times New Roman" w:cs="Times New Roman"/>
          <w:color w:val="000000"/>
          <w:sz w:val="28"/>
          <w:szCs w:val="28"/>
          <w:shd w:val="clear" w:color="auto" w:fill="FFFFFF"/>
        </w:rPr>
        <w:t>Виталий Викторович</w:t>
      </w:r>
      <w:r w:rsidR="00F076C9" w:rsidRPr="00333A08">
        <w:rPr>
          <w:rFonts w:ascii="Times New Roman" w:hAnsi="Times New Roman" w:cs="Times New Roman"/>
          <w:sz w:val="28"/>
          <w:szCs w:val="28"/>
          <w:vertAlign w:val="superscript"/>
        </w:rPr>
        <w:t>2</w:t>
      </w:r>
    </w:p>
    <w:p w14:paraId="0DFD6D2B" w14:textId="2895EE5C" w:rsidR="00BB7324" w:rsidRPr="00333A08" w:rsidRDefault="00A35BB9" w:rsidP="00B00B21">
      <w:pPr>
        <w:spacing w:after="0" w:line="360" w:lineRule="auto"/>
        <w:ind w:firstLine="567"/>
        <w:jc w:val="center"/>
        <w:rPr>
          <w:rStyle w:val="a3"/>
          <w:rFonts w:ascii="Times New Roman" w:hAnsi="Times New Roman" w:cs="Times New Roman"/>
          <w:b w:val="0"/>
          <w:bCs w:val="0"/>
          <w:i/>
          <w:iCs/>
          <w:color w:val="000000"/>
          <w:sz w:val="28"/>
          <w:szCs w:val="28"/>
          <w:shd w:val="clear" w:color="auto" w:fill="FFFFFF"/>
        </w:rPr>
      </w:pPr>
      <w:r w:rsidRPr="00333A08">
        <w:rPr>
          <w:rFonts w:ascii="Times New Roman" w:hAnsi="Times New Roman" w:cs="Times New Roman"/>
          <w:sz w:val="28"/>
          <w:szCs w:val="28"/>
          <w:vertAlign w:val="superscript"/>
        </w:rPr>
        <w:t>1</w:t>
      </w:r>
      <w:r w:rsidR="00BB7324" w:rsidRPr="00333A08">
        <w:rPr>
          <w:rStyle w:val="a3"/>
          <w:rFonts w:ascii="Times New Roman" w:hAnsi="Times New Roman" w:cs="Times New Roman"/>
          <w:b w:val="0"/>
          <w:bCs w:val="0"/>
          <w:i/>
          <w:iCs/>
          <w:color w:val="000000"/>
          <w:sz w:val="28"/>
          <w:szCs w:val="28"/>
          <w:shd w:val="clear" w:color="auto" w:fill="FFFFFF"/>
        </w:rPr>
        <w:t xml:space="preserve">к.т.н., </w:t>
      </w:r>
      <w:r w:rsidR="00817CB0" w:rsidRPr="00817CB0">
        <w:rPr>
          <w:rFonts w:ascii="Times New Roman" w:hAnsi="Times New Roman" w:cs="Times New Roman"/>
          <w:i/>
          <w:iCs/>
          <w:color w:val="000000"/>
          <w:sz w:val="28"/>
          <w:szCs w:val="28"/>
          <w:shd w:val="clear" w:color="auto" w:fill="FFFFFF"/>
        </w:rPr>
        <w:t>доцент РАО</w:t>
      </w:r>
    </w:p>
    <w:p w14:paraId="5DEC577C" w14:textId="17C497A1" w:rsidR="00BB7324" w:rsidRPr="00333A08" w:rsidRDefault="00BB7324" w:rsidP="00B00B21">
      <w:pPr>
        <w:spacing w:after="0" w:line="360" w:lineRule="auto"/>
        <w:ind w:firstLine="567"/>
        <w:jc w:val="center"/>
        <w:rPr>
          <w:rStyle w:val="a3"/>
          <w:rFonts w:ascii="Times New Roman" w:hAnsi="Times New Roman" w:cs="Times New Roman"/>
          <w:b w:val="0"/>
          <w:bCs w:val="0"/>
          <w:i/>
          <w:iCs/>
          <w:color w:val="000000"/>
          <w:sz w:val="28"/>
          <w:szCs w:val="28"/>
          <w:shd w:val="clear" w:color="auto" w:fill="FFFFFF"/>
        </w:rPr>
      </w:pPr>
      <w:r w:rsidRPr="00333A08">
        <w:rPr>
          <w:rStyle w:val="a3"/>
          <w:rFonts w:ascii="Times New Roman" w:hAnsi="Times New Roman" w:cs="Times New Roman"/>
          <w:b w:val="0"/>
          <w:bCs w:val="0"/>
          <w:i/>
          <w:iCs/>
          <w:color w:val="000000"/>
          <w:sz w:val="28"/>
          <w:szCs w:val="28"/>
          <w:shd w:val="clear" w:color="auto" w:fill="FFFFFF"/>
        </w:rPr>
        <w:t>ФГАОУ ВО «РГУ нефти и газа (НИУ) имени И.М. Губкина»,</w:t>
      </w:r>
      <w:r w:rsidRPr="00333A08">
        <w:rPr>
          <w:rFonts w:ascii="Times New Roman" w:hAnsi="Times New Roman" w:cs="Times New Roman"/>
          <w:b/>
          <w:bCs/>
          <w:i/>
          <w:iCs/>
          <w:sz w:val="28"/>
          <w:szCs w:val="28"/>
        </w:rPr>
        <w:t xml:space="preserve"> </w:t>
      </w:r>
      <w:r w:rsidR="00996E61" w:rsidRPr="00333A08">
        <w:rPr>
          <w:rStyle w:val="a3"/>
          <w:rFonts w:ascii="Times New Roman" w:hAnsi="Times New Roman" w:cs="Times New Roman"/>
          <w:b w:val="0"/>
          <w:bCs w:val="0"/>
          <w:i/>
          <w:iCs/>
          <w:color w:val="000000"/>
          <w:sz w:val="28"/>
          <w:szCs w:val="28"/>
          <w:shd w:val="clear" w:color="auto" w:fill="FFFFFF"/>
        </w:rPr>
        <w:t>ф</w:t>
      </w:r>
      <w:r w:rsidR="00CB17EF" w:rsidRPr="00333A08">
        <w:rPr>
          <w:rStyle w:val="a3"/>
          <w:rFonts w:ascii="Times New Roman" w:hAnsi="Times New Roman" w:cs="Times New Roman"/>
          <w:b w:val="0"/>
          <w:bCs w:val="0"/>
          <w:i/>
          <w:iCs/>
          <w:color w:val="000000"/>
          <w:sz w:val="28"/>
          <w:szCs w:val="28"/>
          <w:shd w:val="clear" w:color="auto" w:fill="FFFFFF"/>
        </w:rPr>
        <w:t>акультет инженерной механики</w:t>
      </w:r>
      <w:r w:rsidRPr="00333A08">
        <w:rPr>
          <w:rStyle w:val="a3"/>
          <w:rFonts w:ascii="Times New Roman" w:hAnsi="Times New Roman" w:cs="Times New Roman"/>
          <w:b w:val="0"/>
          <w:bCs w:val="0"/>
          <w:i/>
          <w:iCs/>
          <w:color w:val="000000"/>
          <w:sz w:val="28"/>
          <w:szCs w:val="28"/>
          <w:shd w:val="clear" w:color="auto" w:fill="FFFFFF"/>
        </w:rPr>
        <w:t xml:space="preserve">, </w:t>
      </w:r>
      <w:r w:rsidR="00BA534E" w:rsidRPr="00333A08">
        <w:rPr>
          <w:rStyle w:val="a3"/>
          <w:rFonts w:ascii="Times New Roman" w:hAnsi="Times New Roman" w:cs="Times New Roman"/>
          <w:b w:val="0"/>
          <w:bCs w:val="0"/>
          <w:i/>
          <w:iCs/>
          <w:color w:val="000000"/>
          <w:sz w:val="28"/>
          <w:szCs w:val="28"/>
          <w:shd w:val="clear" w:color="auto" w:fill="FFFFFF"/>
        </w:rPr>
        <w:t xml:space="preserve">кафедра автоматизации проектирования сооружений нефтяной и газовой промышленности, </w:t>
      </w:r>
      <w:r w:rsidR="00817CB0">
        <w:rPr>
          <w:rFonts w:ascii="Times New Roman" w:hAnsi="Times New Roman" w:cs="Times New Roman"/>
          <w:i/>
          <w:iCs/>
          <w:color w:val="000000"/>
          <w:sz w:val="28"/>
          <w:szCs w:val="28"/>
          <w:shd w:val="clear" w:color="auto" w:fill="FFFFFF"/>
        </w:rPr>
        <w:t>н</w:t>
      </w:r>
      <w:r w:rsidR="00817CB0" w:rsidRPr="00817CB0">
        <w:rPr>
          <w:rFonts w:ascii="Times New Roman" w:hAnsi="Times New Roman" w:cs="Times New Roman"/>
          <w:i/>
          <w:iCs/>
          <w:color w:val="000000"/>
          <w:sz w:val="28"/>
          <w:szCs w:val="28"/>
          <w:shd w:val="clear" w:color="auto" w:fill="FFFFFF"/>
        </w:rPr>
        <w:t>ачальник управления стратегического развития Губкинского университета</w:t>
      </w:r>
      <w:r w:rsidR="00817CB0">
        <w:rPr>
          <w:rFonts w:ascii="Times New Roman" w:hAnsi="Times New Roman" w:cs="Times New Roman"/>
          <w:i/>
          <w:iCs/>
          <w:color w:val="000000"/>
          <w:sz w:val="28"/>
          <w:szCs w:val="28"/>
          <w:shd w:val="clear" w:color="auto" w:fill="FFFFFF"/>
        </w:rPr>
        <w:t xml:space="preserve">, </w:t>
      </w:r>
      <w:r w:rsidRPr="00333A08">
        <w:rPr>
          <w:rStyle w:val="a3"/>
          <w:rFonts w:ascii="Times New Roman" w:hAnsi="Times New Roman" w:cs="Times New Roman"/>
          <w:b w:val="0"/>
          <w:bCs w:val="0"/>
          <w:i/>
          <w:iCs/>
          <w:color w:val="000000"/>
          <w:sz w:val="28"/>
          <w:szCs w:val="28"/>
          <w:shd w:val="clear" w:color="auto" w:fill="FFFFFF"/>
        </w:rPr>
        <w:t>Москва, Россия</w:t>
      </w:r>
    </w:p>
    <w:p w14:paraId="09873E27" w14:textId="37BC8558" w:rsidR="00A35BB9" w:rsidRPr="00817CB0" w:rsidRDefault="00D622F2" w:rsidP="00B00B21">
      <w:pPr>
        <w:spacing w:after="0" w:line="360" w:lineRule="auto"/>
        <w:ind w:firstLine="567"/>
        <w:jc w:val="center"/>
        <w:rPr>
          <w:rStyle w:val="a3"/>
          <w:rFonts w:ascii="Times New Roman" w:hAnsi="Times New Roman" w:cs="Times New Roman"/>
          <w:b w:val="0"/>
          <w:bCs w:val="0"/>
          <w:i/>
          <w:iCs/>
          <w:color w:val="000000"/>
          <w:sz w:val="28"/>
          <w:szCs w:val="28"/>
          <w:shd w:val="clear" w:color="auto" w:fill="FFFFFF"/>
          <w:lang w:val="en-US"/>
        </w:rPr>
      </w:pPr>
      <w:r w:rsidRPr="00333A08">
        <w:rPr>
          <w:rStyle w:val="a3"/>
          <w:rFonts w:ascii="Times New Roman" w:hAnsi="Times New Roman" w:cs="Times New Roman"/>
          <w:b w:val="0"/>
          <w:bCs w:val="0"/>
          <w:i/>
          <w:iCs/>
          <w:color w:val="000000"/>
          <w:sz w:val="28"/>
          <w:szCs w:val="28"/>
          <w:shd w:val="clear" w:color="auto" w:fill="FFFFFF"/>
          <w:lang w:val="en-US"/>
        </w:rPr>
        <w:t>E</w:t>
      </w:r>
      <w:r w:rsidRPr="00817CB0">
        <w:rPr>
          <w:rStyle w:val="a3"/>
          <w:rFonts w:ascii="Times New Roman" w:hAnsi="Times New Roman" w:cs="Times New Roman"/>
          <w:b w:val="0"/>
          <w:bCs w:val="0"/>
          <w:i/>
          <w:iCs/>
          <w:color w:val="000000"/>
          <w:sz w:val="28"/>
          <w:szCs w:val="28"/>
          <w:shd w:val="clear" w:color="auto" w:fill="FFFFFF"/>
          <w:lang w:val="en-US"/>
        </w:rPr>
        <w:t>–</w:t>
      </w:r>
      <w:r w:rsidRPr="00333A08">
        <w:rPr>
          <w:rStyle w:val="a3"/>
          <w:rFonts w:ascii="Times New Roman" w:hAnsi="Times New Roman" w:cs="Times New Roman"/>
          <w:b w:val="0"/>
          <w:bCs w:val="0"/>
          <w:i/>
          <w:iCs/>
          <w:color w:val="000000"/>
          <w:sz w:val="28"/>
          <w:szCs w:val="28"/>
          <w:shd w:val="clear" w:color="auto" w:fill="FFFFFF"/>
          <w:lang w:val="en-US"/>
        </w:rPr>
        <w:t>mail</w:t>
      </w:r>
      <w:r w:rsidRPr="00817CB0">
        <w:rPr>
          <w:rStyle w:val="a3"/>
          <w:rFonts w:ascii="Times New Roman" w:hAnsi="Times New Roman" w:cs="Times New Roman"/>
          <w:b w:val="0"/>
          <w:bCs w:val="0"/>
          <w:i/>
          <w:iCs/>
          <w:color w:val="000000"/>
          <w:sz w:val="28"/>
          <w:szCs w:val="28"/>
          <w:shd w:val="clear" w:color="auto" w:fill="FFFFFF"/>
          <w:lang w:val="en-US"/>
        </w:rPr>
        <w:t>:</w:t>
      </w:r>
      <w:r w:rsidR="00BA534E" w:rsidRPr="00817CB0">
        <w:rPr>
          <w:rFonts w:ascii="Times New Roman" w:hAnsi="Times New Roman" w:cs="Times New Roman"/>
          <w:sz w:val="28"/>
          <w:szCs w:val="28"/>
          <w:lang w:val="en-US"/>
        </w:rPr>
        <w:t xml:space="preserve"> </w:t>
      </w:r>
      <w:r w:rsidR="00817CB0" w:rsidRPr="00817CB0">
        <w:rPr>
          <w:rFonts w:ascii="Times New Roman" w:hAnsi="Times New Roman" w:cs="Times New Roman"/>
          <w:i/>
          <w:iCs/>
          <w:color w:val="0563C1" w:themeColor="hyperlink"/>
          <w:sz w:val="28"/>
          <w:szCs w:val="28"/>
          <w:u w:val="single"/>
          <w:shd w:val="clear" w:color="auto" w:fill="FFFFFF"/>
          <w:lang w:val="en-US"/>
        </w:rPr>
        <w:t>kpk@gubkin.pro</w:t>
      </w:r>
    </w:p>
    <w:p w14:paraId="63AF0590" w14:textId="1B27347D" w:rsidR="00AC4D5B" w:rsidRPr="00817CB0" w:rsidRDefault="00A35BB9" w:rsidP="00B00B21">
      <w:pPr>
        <w:spacing w:after="0" w:line="360" w:lineRule="auto"/>
        <w:ind w:firstLine="567"/>
        <w:jc w:val="center"/>
        <w:rPr>
          <w:rFonts w:ascii="Times New Roman" w:hAnsi="Times New Roman" w:cs="Times New Roman"/>
          <w:i/>
          <w:iCs/>
          <w:sz w:val="28"/>
          <w:szCs w:val="28"/>
          <w:lang w:val="en-US"/>
        </w:rPr>
      </w:pPr>
      <w:r w:rsidRPr="00817CB0">
        <w:rPr>
          <w:rFonts w:ascii="Times New Roman" w:hAnsi="Times New Roman" w:cs="Times New Roman"/>
          <w:sz w:val="28"/>
          <w:szCs w:val="28"/>
          <w:vertAlign w:val="superscript"/>
          <w:lang w:val="en-US"/>
        </w:rPr>
        <w:t>2</w:t>
      </w:r>
      <w:r w:rsidR="00AC4D5B" w:rsidRPr="00333A08">
        <w:rPr>
          <w:rFonts w:ascii="Times New Roman" w:hAnsi="Times New Roman" w:cs="Times New Roman"/>
          <w:i/>
          <w:iCs/>
          <w:sz w:val="28"/>
          <w:szCs w:val="28"/>
        </w:rPr>
        <w:t>к</w:t>
      </w:r>
      <w:r w:rsidR="00AC4D5B" w:rsidRPr="00817CB0">
        <w:rPr>
          <w:rFonts w:ascii="Times New Roman" w:hAnsi="Times New Roman" w:cs="Times New Roman"/>
          <w:i/>
          <w:iCs/>
          <w:sz w:val="28"/>
          <w:szCs w:val="28"/>
          <w:lang w:val="en-US"/>
        </w:rPr>
        <w:t>.</w:t>
      </w:r>
      <w:r w:rsidR="00AC4D5B" w:rsidRPr="00333A08">
        <w:rPr>
          <w:rFonts w:ascii="Times New Roman" w:hAnsi="Times New Roman" w:cs="Times New Roman"/>
          <w:i/>
          <w:iCs/>
          <w:sz w:val="28"/>
          <w:szCs w:val="28"/>
        </w:rPr>
        <w:t>т</w:t>
      </w:r>
      <w:r w:rsidR="00AC4D5B" w:rsidRPr="00817CB0">
        <w:rPr>
          <w:rFonts w:ascii="Times New Roman" w:hAnsi="Times New Roman" w:cs="Times New Roman"/>
          <w:i/>
          <w:iCs/>
          <w:sz w:val="28"/>
          <w:szCs w:val="28"/>
          <w:lang w:val="en-US"/>
        </w:rPr>
        <w:t>.</w:t>
      </w:r>
      <w:r w:rsidR="00AC4D5B" w:rsidRPr="00333A08">
        <w:rPr>
          <w:rFonts w:ascii="Times New Roman" w:hAnsi="Times New Roman" w:cs="Times New Roman"/>
          <w:i/>
          <w:iCs/>
          <w:sz w:val="28"/>
          <w:szCs w:val="28"/>
        </w:rPr>
        <w:t>н</w:t>
      </w:r>
      <w:r w:rsidR="00AC4D5B" w:rsidRPr="00817CB0">
        <w:rPr>
          <w:rFonts w:ascii="Times New Roman" w:hAnsi="Times New Roman" w:cs="Times New Roman"/>
          <w:i/>
          <w:iCs/>
          <w:sz w:val="28"/>
          <w:szCs w:val="28"/>
          <w:lang w:val="en-US"/>
        </w:rPr>
        <w:t>.,</w:t>
      </w:r>
    </w:p>
    <w:p w14:paraId="3F8C1287" w14:textId="74038A31" w:rsidR="00AC4D5B" w:rsidRDefault="00817CB0" w:rsidP="00B00B21">
      <w:pPr>
        <w:spacing w:after="0" w:line="360" w:lineRule="auto"/>
        <w:ind w:firstLine="567"/>
        <w:jc w:val="center"/>
        <w:rPr>
          <w:rFonts w:ascii="Times New Roman" w:hAnsi="Times New Roman" w:cs="Times New Roman"/>
          <w:i/>
          <w:iCs/>
          <w:sz w:val="28"/>
          <w:szCs w:val="28"/>
        </w:rPr>
      </w:pPr>
      <w:r w:rsidRPr="00817CB0">
        <w:rPr>
          <w:rFonts w:ascii="Times New Roman" w:hAnsi="Times New Roman" w:cs="Times New Roman"/>
          <w:i/>
          <w:iCs/>
          <w:sz w:val="28"/>
          <w:szCs w:val="28"/>
        </w:rPr>
        <w:t>эксперт в управлении проектированием</w:t>
      </w:r>
      <w:r w:rsidR="00AC4D5B" w:rsidRPr="00333A08">
        <w:rPr>
          <w:rFonts w:ascii="Times New Roman" w:hAnsi="Times New Roman" w:cs="Times New Roman"/>
          <w:i/>
          <w:iCs/>
          <w:sz w:val="28"/>
          <w:szCs w:val="28"/>
        </w:rPr>
        <w:t xml:space="preserve">, сооснователь проекта </w:t>
      </w:r>
      <w:proofErr w:type="spellStart"/>
      <w:r w:rsidR="00AC4D5B" w:rsidRPr="00333A08">
        <w:rPr>
          <w:rFonts w:ascii="Times New Roman" w:hAnsi="Times New Roman" w:cs="Times New Roman"/>
          <w:i/>
          <w:iCs/>
          <w:sz w:val="28"/>
          <w:szCs w:val="28"/>
        </w:rPr>
        <w:t>Upshift</w:t>
      </w:r>
      <w:proofErr w:type="spellEnd"/>
      <w:r w:rsidR="00BA534E" w:rsidRPr="00333A08">
        <w:rPr>
          <w:rFonts w:ascii="Times New Roman" w:hAnsi="Times New Roman" w:cs="Times New Roman"/>
          <w:i/>
          <w:iCs/>
          <w:sz w:val="28"/>
          <w:szCs w:val="28"/>
        </w:rPr>
        <w:t>, Москва, Россия</w:t>
      </w:r>
    </w:p>
    <w:p w14:paraId="46D96EFD" w14:textId="3F926CA1" w:rsidR="00817CB0" w:rsidRDefault="00817CB0" w:rsidP="00817CB0">
      <w:pPr>
        <w:spacing w:after="0" w:line="360" w:lineRule="auto"/>
        <w:ind w:firstLine="567"/>
        <w:jc w:val="center"/>
        <w:rPr>
          <w:rStyle w:val="a3"/>
          <w:rFonts w:ascii="Times New Roman" w:hAnsi="Times New Roman" w:cs="Times New Roman"/>
          <w:b w:val="0"/>
          <w:bCs w:val="0"/>
          <w:i/>
          <w:iCs/>
          <w:color w:val="000000"/>
          <w:sz w:val="28"/>
          <w:szCs w:val="28"/>
          <w:shd w:val="clear" w:color="auto" w:fill="FFFFFF"/>
          <w:lang w:val="en-US"/>
        </w:rPr>
      </w:pPr>
      <w:r w:rsidRPr="00333A08">
        <w:rPr>
          <w:rStyle w:val="a3"/>
          <w:rFonts w:ascii="Times New Roman" w:hAnsi="Times New Roman" w:cs="Times New Roman"/>
          <w:b w:val="0"/>
          <w:bCs w:val="0"/>
          <w:i/>
          <w:iCs/>
          <w:color w:val="000000"/>
          <w:sz w:val="28"/>
          <w:szCs w:val="28"/>
          <w:shd w:val="clear" w:color="auto" w:fill="FFFFFF"/>
          <w:lang w:val="en-US"/>
        </w:rPr>
        <w:t>E</w:t>
      </w:r>
      <w:r w:rsidRPr="00817CB0">
        <w:rPr>
          <w:rStyle w:val="a3"/>
          <w:rFonts w:ascii="Times New Roman" w:hAnsi="Times New Roman" w:cs="Times New Roman"/>
          <w:b w:val="0"/>
          <w:bCs w:val="0"/>
          <w:i/>
          <w:iCs/>
          <w:color w:val="000000"/>
          <w:sz w:val="28"/>
          <w:szCs w:val="28"/>
          <w:shd w:val="clear" w:color="auto" w:fill="FFFFFF"/>
          <w:lang w:val="en-US"/>
        </w:rPr>
        <w:t>–</w:t>
      </w:r>
      <w:r w:rsidRPr="00333A08">
        <w:rPr>
          <w:rStyle w:val="a3"/>
          <w:rFonts w:ascii="Times New Roman" w:hAnsi="Times New Roman" w:cs="Times New Roman"/>
          <w:b w:val="0"/>
          <w:bCs w:val="0"/>
          <w:i/>
          <w:iCs/>
          <w:color w:val="000000"/>
          <w:sz w:val="28"/>
          <w:szCs w:val="28"/>
          <w:shd w:val="clear" w:color="auto" w:fill="FFFFFF"/>
          <w:lang w:val="en-US"/>
        </w:rPr>
        <w:t>mail</w:t>
      </w:r>
      <w:r w:rsidRPr="00817CB0">
        <w:rPr>
          <w:rStyle w:val="a3"/>
          <w:rFonts w:ascii="Times New Roman" w:hAnsi="Times New Roman" w:cs="Times New Roman"/>
          <w:b w:val="0"/>
          <w:bCs w:val="0"/>
          <w:i/>
          <w:iCs/>
          <w:color w:val="000000"/>
          <w:sz w:val="28"/>
          <w:szCs w:val="28"/>
          <w:shd w:val="clear" w:color="auto" w:fill="FFFFFF"/>
          <w:lang w:val="en-US"/>
        </w:rPr>
        <w:t>:</w:t>
      </w:r>
      <w:r w:rsidRPr="00817CB0">
        <w:rPr>
          <w:rFonts w:ascii="Times New Roman" w:hAnsi="Times New Roman" w:cs="Times New Roman"/>
          <w:sz w:val="28"/>
          <w:szCs w:val="28"/>
          <w:lang w:val="en-US"/>
        </w:rPr>
        <w:t xml:space="preserve"> </w:t>
      </w:r>
      <w:hyperlink r:id="rId5" w:history="1">
        <w:r w:rsidRPr="008A6E3F">
          <w:rPr>
            <w:rStyle w:val="a7"/>
            <w:rFonts w:ascii="Times New Roman" w:hAnsi="Times New Roman" w:cs="Times New Roman"/>
            <w:i/>
            <w:iCs/>
            <w:sz w:val="28"/>
            <w:szCs w:val="28"/>
            <w:shd w:val="clear" w:color="auto" w:fill="FFFFFF"/>
            <w:lang w:val="en-US"/>
          </w:rPr>
          <w:t>upshift.apv@mail.ru</w:t>
        </w:r>
      </w:hyperlink>
    </w:p>
    <w:p w14:paraId="0D284F4A" w14:textId="77777777" w:rsidR="00817CB0" w:rsidRPr="00817CB0" w:rsidRDefault="00817CB0" w:rsidP="00817CB0">
      <w:pPr>
        <w:spacing w:after="0" w:line="360" w:lineRule="auto"/>
        <w:ind w:firstLine="567"/>
        <w:jc w:val="center"/>
        <w:rPr>
          <w:rFonts w:ascii="Times New Roman" w:hAnsi="Times New Roman" w:cs="Times New Roman"/>
          <w:i/>
          <w:iCs/>
          <w:color w:val="000000"/>
          <w:sz w:val="28"/>
          <w:szCs w:val="28"/>
          <w:shd w:val="clear" w:color="auto" w:fill="FFFFFF"/>
          <w:lang w:val="en-US"/>
        </w:rPr>
      </w:pPr>
    </w:p>
    <w:p w14:paraId="60FC52E4" w14:textId="5970AEBF" w:rsidR="00E57218" w:rsidRPr="00333A08" w:rsidRDefault="00BA534E"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АННОТАЦИЯ</w:t>
      </w:r>
    </w:p>
    <w:p w14:paraId="653013AE" w14:textId="12FD5F32" w:rsidR="0092779A" w:rsidRPr="00333A08" w:rsidRDefault="0092779A"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В данной статье авторы поднимают вопрос высшей цели российского университета, и приходят к мнению, что суть образования должна сводиться не просто к обучению студентов для их дальнейшего применения полученных знаний в будущей профессиональной деятельности, а воспитанию профессионалов, умеющих понимать и принимать ответственность за свои действия, процесс образования должен помогать развиваться в ключевых сферах жизнедеятельности человека. Авторы выделяют 5 главных направлений: Душа, Самореализация, Тело, Семья</w:t>
      </w:r>
      <w:r w:rsidR="003F634E" w:rsidRPr="00333A08">
        <w:rPr>
          <w:rFonts w:ascii="Times New Roman" w:hAnsi="Times New Roman" w:cs="Times New Roman"/>
          <w:sz w:val="28"/>
          <w:szCs w:val="28"/>
        </w:rPr>
        <w:t xml:space="preserve">, </w:t>
      </w:r>
      <w:r w:rsidRPr="00333A08">
        <w:rPr>
          <w:rFonts w:ascii="Times New Roman" w:hAnsi="Times New Roman" w:cs="Times New Roman"/>
          <w:sz w:val="28"/>
          <w:szCs w:val="28"/>
        </w:rPr>
        <w:t>Друзья, и объясняют, что планомерное и непрерывное развитие в данных сферах есть не что иное, как путь к истинному состоянию счастья.</w:t>
      </w:r>
    </w:p>
    <w:p w14:paraId="006FFA1E" w14:textId="197298C8" w:rsidR="0092779A" w:rsidRPr="00333A08" w:rsidRDefault="0092779A"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Авторы приводят свою собственную формулу счастья, в которой основами являются процесс создания наибольшей личной удовлетворенности условиями бытия, движение к полноте и осмысленности жизни, осуществлению своего человеческого назначения. Представленная и описанная концепция</w:t>
      </w:r>
      <w:r w:rsidR="00AE4819" w:rsidRPr="00333A08">
        <w:rPr>
          <w:rFonts w:ascii="Times New Roman" w:hAnsi="Times New Roman" w:cs="Times New Roman"/>
          <w:sz w:val="28"/>
          <w:szCs w:val="28"/>
        </w:rPr>
        <w:t xml:space="preserve"> </w:t>
      </w:r>
      <w:r w:rsidRPr="00333A08">
        <w:rPr>
          <w:rFonts w:ascii="Times New Roman" w:hAnsi="Times New Roman" w:cs="Times New Roman"/>
          <w:sz w:val="28"/>
          <w:szCs w:val="28"/>
        </w:rPr>
        <w:t xml:space="preserve">предполагает желание личности идти по пути саморазвития, </w:t>
      </w:r>
      <w:r w:rsidR="00AE4819" w:rsidRPr="00333A08">
        <w:rPr>
          <w:rFonts w:ascii="Times New Roman" w:hAnsi="Times New Roman" w:cs="Times New Roman"/>
          <w:sz w:val="28"/>
          <w:szCs w:val="28"/>
        </w:rPr>
        <w:t xml:space="preserve">по мнению авторов статьи, </w:t>
      </w:r>
      <w:r w:rsidRPr="00333A08">
        <w:rPr>
          <w:rFonts w:ascii="Times New Roman" w:hAnsi="Times New Roman" w:cs="Times New Roman"/>
          <w:sz w:val="28"/>
          <w:szCs w:val="28"/>
        </w:rPr>
        <w:t xml:space="preserve">дает инструмент для определения своего текущего положения в </w:t>
      </w:r>
      <w:r w:rsidRPr="00333A08">
        <w:rPr>
          <w:rFonts w:ascii="Times New Roman" w:hAnsi="Times New Roman" w:cs="Times New Roman"/>
          <w:sz w:val="28"/>
          <w:szCs w:val="28"/>
        </w:rPr>
        <w:lastRenderedPageBreak/>
        <w:t xml:space="preserve">основных жизненных ценностях и рекомендации по действиям, необходимым для увеличения уровня счастья. </w:t>
      </w:r>
    </w:p>
    <w:p w14:paraId="396C7A43" w14:textId="1A856A56" w:rsidR="0092779A" w:rsidRPr="00333A08" w:rsidRDefault="0092779A"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В заключении авторы приходят к выводу, что российский университет имеет все необходимые ресурсы для того, чтобы воспитательный процесс помогал личности гармонично развиваться и приближаться к состоянию счастья.</w:t>
      </w:r>
    </w:p>
    <w:p w14:paraId="0B4D1FEA" w14:textId="77777777" w:rsidR="00333A08" w:rsidRPr="00333A08" w:rsidRDefault="00333A08" w:rsidP="00333A08">
      <w:pPr>
        <w:spacing w:after="0" w:line="360" w:lineRule="auto"/>
        <w:ind w:firstLine="567"/>
        <w:jc w:val="both"/>
        <w:rPr>
          <w:rFonts w:ascii="Times New Roman" w:hAnsi="Times New Roman" w:cs="Times New Roman"/>
          <w:sz w:val="28"/>
          <w:szCs w:val="28"/>
        </w:rPr>
      </w:pPr>
    </w:p>
    <w:p w14:paraId="242CBA53" w14:textId="172DADD3" w:rsidR="0092779A" w:rsidRPr="00333A08" w:rsidRDefault="00DC3009"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ABSTRACT</w:t>
      </w:r>
    </w:p>
    <w:p w14:paraId="7A6D35E0" w14:textId="77777777" w:rsidR="00333A08" w:rsidRPr="00333A08" w:rsidRDefault="00333A08" w:rsidP="00333A08">
      <w:pPr>
        <w:spacing w:after="0" w:line="360" w:lineRule="auto"/>
        <w:ind w:firstLine="567"/>
        <w:jc w:val="both"/>
        <w:rPr>
          <w:rFonts w:ascii="Times New Roman" w:hAnsi="Times New Roman" w:cs="Times New Roman"/>
          <w:sz w:val="28"/>
          <w:szCs w:val="28"/>
          <w:lang w:val="en-US"/>
        </w:rPr>
      </w:pPr>
      <w:r w:rsidRPr="00333A08">
        <w:rPr>
          <w:rFonts w:ascii="Times New Roman" w:hAnsi="Times New Roman" w:cs="Times New Roman"/>
          <w:sz w:val="28"/>
          <w:szCs w:val="28"/>
          <w:lang w:val="en-US"/>
        </w:rPr>
        <w:t>In this article, the authors raise the issue of the highest goal of the Russian university, and come to the conclusion that the essence of education should be reduced not just to teaching students for their further application of the acquired knowledge in their future professional activities, but to educating professionals who are able to understand and take responsibility for their actions, the education process should help to develop in key areas of human activity. The authors identify 5 main directions: Soul, Self-realization, Body, Family, Friends, and explain that systematic and continuous development in these areas is nothing but a path to a true state of happiness.</w:t>
      </w:r>
    </w:p>
    <w:p w14:paraId="4AB8D175" w14:textId="77777777" w:rsidR="00333A08" w:rsidRPr="00333A08" w:rsidRDefault="00333A08" w:rsidP="00333A08">
      <w:pPr>
        <w:spacing w:after="0" w:line="360" w:lineRule="auto"/>
        <w:ind w:firstLine="567"/>
        <w:jc w:val="both"/>
        <w:rPr>
          <w:rFonts w:ascii="Times New Roman" w:hAnsi="Times New Roman" w:cs="Times New Roman"/>
          <w:sz w:val="28"/>
          <w:szCs w:val="28"/>
          <w:lang w:val="en-US"/>
        </w:rPr>
      </w:pPr>
      <w:r w:rsidRPr="00333A08">
        <w:rPr>
          <w:rFonts w:ascii="Times New Roman" w:hAnsi="Times New Roman" w:cs="Times New Roman"/>
          <w:sz w:val="28"/>
          <w:szCs w:val="28"/>
          <w:lang w:val="en-US"/>
        </w:rPr>
        <w:t>The authors cite their own formula of happiness, in which the basics are the process of creating the greatest personal satisfaction with the conditions of being, the movement towards the fullness and meaningfulness of life, the realization of their human purpose. The presented and described concept assumes the desire of the individual to follow the path of self-development, according to the authors of the article, provides a tool for determining his current position in the basic values of life and recommendations for actions necessary to increase the level of happiness.</w:t>
      </w:r>
    </w:p>
    <w:p w14:paraId="4E722F06" w14:textId="7F86CBE5" w:rsidR="00DC3009" w:rsidRPr="00333A08" w:rsidRDefault="00333A08" w:rsidP="00333A08">
      <w:pPr>
        <w:spacing w:after="0" w:line="360" w:lineRule="auto"/>
        <w:ind w:firstLine="567"/>
        <w:jc w:val="both"/>
        <w:rPr>
          <w:rFonts w:ascii="Times New Roman" w:hAnsi="Times New Roman" w:cs="Times New Roman"/>
          <w:sz w:val="28"/>
          <w:szCs w:val="28"/>
          <w:lang w:val="en-US"/>
        </w:rPr>
      </w:pPr>
      <w:r w:rsidRPr="00333A08">
        <w:rPr>
          <w:rFonts w:ascii="Times New Roman" w:hAnsi="Times New Roman" w:cs="Times New Roman"/>
          <w:sz w:val="28"/>
          <w:szCs w:val="28"/>
          <w:lang w:val="en-US"/>
        </w:rPr>
        <w:t>In conclusion, the authors conclude that the Russian university has all the necessary resources to ensure that the educational process helps the individual to develop harmoniously and approach the state of happiness.</w:t>
      </w:r>
    </w:p>
    <w:p w14:paraId="71490D05" w14:textId="77777777" w:rsidR="00333A08" w:rsidRPr="00333A08" w:rsidRDefault="00333A08" w:rsidP="00333A08">
      <w:pPr>
        <w:spacing w:after="0" w:line="360" w:lineRule="auto"/>
        <w:ind w:firstLine="567"/>
        <w:jc w:val="both"/>
        <w:rPr>
          <w:rFonts w:ascii="Times New Roman" w:hAnsi="Times New Roman" w:cs="Times New Roman"/>
          <w:sz w:val="28"/>
          <w:szCs w:val="28"/>
          <w:lang w:val="en-US"/>
        </w:rPr>
      </w:pPr>
    </w:p>
    <w:p w14:paraId="7F7B3E31" w14:textId="77777777" w:rsidR="00BA534E" w:rsidRPr="00333A08" w:rsidRDefault="00BA534E"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КЛЮЧЕВЫЕ СЛОВА</w:t>
      </w:r>
    </w:p>
    <w:p w14:paraId="70661482" w14:textId="74F4E3E2" w:rsidR="00DC3009" w:rsidRPr="00333A08" w:rsidRDefault="003F634E"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Образование, российский университет, ТЭК РФ, Губкин цифра, с</w:t>
      </w:r>
      <w:r w:rsidR="00E57218" w:rsidRPr="00333A08">
        <w:rPr>
          <w:rFonts w:ascii="Times New Roman" w:hAnsi="Times New Roman" w:cs="Times New Roman"/>
          <w:sz w:val="28"/>
          <w:szCs w:val="28"/>
        </w:rPr>
        <w:t xml:space="preserve">частье, </w:t>
      </w:r>
      <w:r w:rsidR="00AE4819" w:rsidRPr="00333A08">
        <w:rPr>
          <w:rFonts w:ascii="Times New Roman" w:hAnsi="Times New Roman" w:cs="Times New Roman"/>
          <w:sz w:val="28"/>
          <w:szCs w:val="28"/>
        </w:rPr>
        <w:t xml:space="preserve">уровни развития, процесс воспитания. </w:t>
      </w:r>
    </w:p>
    <w:p w14:paraId="044C82DA" w14:textId="77777777" w:rsidR="00333A08" w:rsidRPr="00333A08" w:rsidRDefault="00333A08" w:rsidP="00333A08">
      <w:pPr>
        <w:spacing w:after="0" w:line="360" w:lineRule="auto"/>
        <w:ind w:firstLine="567"/>
        <w:jc w:val="both"/>
        <w:rPr>
          <w:rFonts w:ascii="Times New Roman" w:hAnsi="Times New Roman" w:cs="Times New Roman"/>
          <w:sz w:val="28"/>
          <w:szCs w:val="28"/>
        </w:rPr>
      </w:pPr>
    </w:p>
    <w:p w14:paraId="4B04D988" w14:textId="3C930CFD" w:rsidR="00E57218" w:rsidRPr="00333A08" w:rsidRDefault="00DC3009" w:rsidP="00333A08">
      <w:pPr>
        <w:spacing w:after="0" w:line="360" w:lineRule="auto"/>
        <w:ind w:firstLine="567"/>
        <w:jc w:val="both"/>
        <w:rPr>
          <w:rFonts w:ascii="Times New Roman" w:hAnsi="Times New Roman" w:cs="Times New Roman"/>
          <w:sz w:val="28"/>
          <w:szCs w:val="28"/>
          <w:lang w:val="en-US"/>
        </w:rPr>
      </w:pPr>
      <w:r w:rsidRPr="00333A08">
        <w:rPr>
          <w:rFonts w:ascii="Times New Roman" w:hAnsi="Times New Roman" w:cs="Times New Roman"/>
          <w:sz w:val="28"/>
          <w:szCs w:val="28"/>
          <w:lang w:val="en-US"/>
        </w:rPr>
        <w:lastRenderedPageBreak/>
        <w:t>KEYWORDS</w:t>
      </w:r>
    </w:p>
    <w:p w14:paraId="0E884858" w14:textId="607DFBBB" w:rsidR="00333A08" w:rsidRDefault="007D1427" w:rsidP="00333A08">
      <w:pPr>
        <w:spacing w:after="0" w:line="360" w:lineRule="auto"/>
        <w:ind w:firstLine="567"/>
        <w:jc w:val="both"/>
        <w:rPr>
          <w:rFonts w:ascii="Times New Roman" w:hAnsi="Times New Roman" w:cs="Times New Roman"/>
          <w:sz w:val="28"/>
          <w:szCs w:val="28"/>
          <w:lang w:val="en-US"/>
        </w:rPr>
      </w:pPr>
      <w:r w:rsidRPr="007D1427">
        <w:rPr>
          <w:rFonts w:ascii="Times New Roman" w:hAnsi="Times New Roman" w:cs="Times New Roman"/>
          <w:sz w:val="28"/>
          <w:szCs w:val="28"/>
          <w:lang w:val="en-US"/>
        </w:rPr>
        <w:t xml:space="preserve">Education, Russian University, fuel and energy Complex of the Russian Federation, </w:t>
      </w:r>
      <w:proofErr w:type="spellStart"/>
      <w:r w:rsidRPr="007D1427">
        <w:rPr>
          <w:rFonts w:ascii="Times New Roman" w:hAnsi="Times New Roman" w:cs="Times New Roman"/>
          <w:sz w:val="28"/>
          <w:szCs w:val="28"/>
          <w:lang w:val="en-US"/>
        </w:rPr>
        <w:t>Gubkin</w:t>
      </w:r>
      <w:proofErr w:type="spellEnd"/>
      <w:r w:rsidRPr="007D1427">
        <w:rPr>
          <w:rFonts w:ascii="Times New Roman" w:hAnsi="Times New Roman" w:cs="Times New Roman"/>
          <w:sz w:val="28"/>
          <w:szCs w:val="28"/>
          <w:lang w:val="en-US"/>
        </w:rPr>
        <w:t xml:space="preserve"> figure, happiness, levels of development, the process of education.</w:t>
      </w:r>
    </w:p>
    <w:p w14:paraId="5C2F118B" w14:textId="77777777" w:rsidR="007D1427" w:rsidRPr="00333A08" w:rsidRDefault="007D1427" w:rsidP="00333A08">
      <w:pPr>
        <w:spacing w:after="0" w:line="360" w:lineRule="auto"/>
        <w:ind w:firstLine="567"/>
        <w:jc w:val="both"/>
        <w:rPr>
          <w:rFonts w:ascii="Times New Roman" w:hAnsi="Times New Roman" w:cs="Times New Roman"/>
          <w:sz w:val="28"/>
          <w:szCs w:val="28"/>
          <w:lang w:val="en-US"/>
        </w:rPr>
      </w:pPr>
    </w:p>
    <w:p w14:paraId="1AF88AA2" w14:textId="48A85CFE" w:rsidR="006500D8" w:rsidRPr="00333A08" w:rsidRDefault="00EC268C" w:rsidP="00333A08">
      <w:pPr>
        <w:spacing w:after="0" w:line="360" w:lineRule="auto"/>
        <w:ind w:firstLine="567"/>
        <w:jc w:val="both"/>
        <w:rPr>
          <w:rFonts w:ascii="Times New Roman" w:hAnsi="Times New Roman" w:cs="Times New Roman"/>
          <w:i/>
          <w:iCs/>
          <w:sz w:val="28"/>
          <w:szCs w:val="28"/>
        </w:rPr>
      </w:pPr>
      <w:r w:rsidRPr="00333A08">
        <w:rPr>
          <w:rFonts w:ascii="Times New Roman" w:hAnsi="Times New Roman" w:cs="Times New Roman"/>
          <w:sz w:val="28"/>
          <w:szCs w:val="28"/>
        </w:rPr>
        <w:t xml:space="preserve">Топливно-энергетический комплекс уже давно </w:t>
      </w:r>
      <w:r w:rsidR="00DD5629" w:rsidRPr="00333A08">
        <w:rPr>
          <w:rFonts w:ascii="Times New Roman" w:hAnsi="Times New Roman" w:cs="Times New Roman"/>
          <w:sz w:val="28"/>
          <w:szCs w:val="28"/>
        </w:rPr>
        <w:t xml:space="preserve">является высокотехнологической отраслью, использующей все современные технологии </w:t>
      </w:r>
      <w:r w:rsidR="004C2242" w:rsidRPr="00333A08">
        <w:rPr>
          <w:rFonts w:ascii="Times New Roman" w:hAnsi="Times New Roman" w:cs="Times New Roman"/>
          <w:sz w:val="28"/>
          <w:szCs w:val="28"/>
        </w:rPr>
        <w:t>(</w:t>
      </w:r>
      <w:r w:rsidR="00DD5629" w:rsidRPr="00333A08">
        <w:rPr>
          <w:rFonts w:ascii="Times New Roman" w:hAnsi="Times New Roman" w:cs="Times New Roman"/>
          <w:sz w:val="28"/>
          <w:szCs w:val="28"/>
        </w:rPr>
        <w:t>такие как</w:t>
      </w:r>
      <w:r w:rsidR="00E53078" w:rsidRPr="00333A08">
        <w:rPr>
          <w:rFonts w:ascii="Times New Roman" w:hAnsi="Times New Roman" w:cs="Times New Roman"/>
          <w:sz w:val="28"/>
          <w:szCs w:val="28"/>
        </w:rPr>
        <w:t xml:space="preserve"> </w:t>
      </w:r>
      <w:r w:rsidR="009470CC" w:rsidRPr="00333A08">
        <w:rPr>
          <w:rFonts w:ascii="Times New Roman" w:hAnsi="Times New Roman" w:cs="Times New Roman"/>
          <w:sz w:val="28"/>
          <w:szCs w:val="28"/>
        </w:rPr>
        <w:t>искусственный</w:t>
      </w:r>
      <w:r w:rsidRPr="00333A08">
        <w:rPr>
          <w:rFonts w:ascii="Times New Roman" w:hAnsi="Times New Roman" w:cs="Times New Roman"/>
          <w:sz w:val="28"/>
          <w:szCs w:val="28"/>
        </w:rPr>
        <w:t xml:space="preserve"> </w:t>
      </w:r>
      <w:r w:rsidR="00A91E57" w:rsidRPr="00333A08">
        <w:rPr>
          <w:rFonts w:ascii="Times New Roman" w:hAnsi="Times New Roman" w:cs="Times New Roman"/>
          <w:sz w:val="28"/>
          <w:szCs w:val="28"/>
        </w:rPr>
        <w:t>интеллект, энергоэффективные</w:t>
      </w:r>
      <w:r w:rsidR="00DD5629" w:rsidRPr="00333A08">
        <w:rPr>
          <w:rFonts w:ascii="Times New Roman" w:hAnsi="Times New Roman" w:cs="Times New Roman"/>
          <w:sz w:val="28"/>
          <w:szCs w:val="28"/>
        </w:rPr>
        <w:t xml:space="preserve"> решения</w:t>
      </w:r>
      <w:r w:rsidR="004C2242" w:rsidRPr="00333A08">
        <w:rPr>
          <w:rFonts w:ascii="Times New Roman" w:hAnsi="Times New Roman" w:cs="Times New Roman"/>
          <w:sz w:val="28"/>
          <w:szCs w:val="28"/>
        </w:rPr>
        <w:t>, биотехнологии) при соблюдении должного баланса производства и окружающей среды</w:t>
      </w:r>
      <w:r w:rsidR="009470CC" w:rsidRPr="00333A08">
        <w:rPr>
          <w:rFonts w:ascii="Times New Roman" w:hAnsi="Times New Roman" w:cs="Times New Roman"/>
          <w:sz w:val="28"/>
          <w:szCs w:val="28"/>
        </w:rPr>
        <w:t xml:space="preserve">. </w:t>
      </w:r>
      <w:r w:rsidR="004C2242" w:rsidRPr="00333A08">
        <w:rPr>
          <w:rFonts w:ascii="Times New Roman" w:hAnsi="Times New Roman" w:cs="Times New Roman"/>
          <w:sz w:val="28"/>
          <w:szCs w:val="28"/>
        </w:rPr>
        <w:t>Губкинский университет</w:t>
      </w:r>
      <w:r w:rsidR="00BF1D77" w:rsidRPr="00333A08">
        <w:rPr>
          <w:rFonts w:ascii="Times New Roman" w:hAnsi="Times New Roman" w:cs="Times New Roman"/>
          <w:sz w:val="28"/>
          <w:szCs w:val="28"/>
        </w:rPr>
        <w:t>, являясь одним из базовых вузов ТЭК РФ,</w:t>
      </w:r>
      <w:r w:rsidR="004C2242" w:rsidRPr="00333A08">
        <w:rPr>
          <w:rFonts w:ascii="Times New Roman" w:hAnsi="Times New Roman" w:cs="Times New Roman"/>
          <w:sz w:val="28"/>
          <w:szCs w:val="28"/>
        </w:rPr>
        <w:t xml:space="preserve"> </w:t>
      </w:r>
      <w:r w:rsidR="009470CC" w:rsidRPr="00333A08">
        <w:rPr>
          <w:rFonts w:ascii="Times New Roman" w:hAnsi="Times New Roman" w:cs="Times New Roman"/>
          <w:sz w:val="28"/>
          <w:szCs w:val="28"/>
        </w:rPr>
        <w:t>готови</w:t>
      </w:r>
      <w:r w:rsidR="004C2242" w:rsidRPr="00333A08">
        <w:rPr>
          <w:rFonts w:ascii="Times New Roman" w:hAnsi="Times New Roman" w:cs="Times New Roman"/>
          <w:sz w:val="28"/>
          <w:szCs w:val="28"/>
        </w:rPr>
        <w:t>т</w:t>
      </w:r>
      <w:r w:rsidR="009470CC" w:rsidRPr="00333A08">
        <w:rPr>
          <w:rFonts w:ascii="Times New Roman" w:hAnsi="Times New Roman" w:cs="Times New Roman"/>
          <w:sz w:val="28"/>
          <w:szCs w:val="28"/>
        </w:rPr>
        <w:t xml:space="preserve"> студентов </w:t>
      </w:r>
      <w:r w:rsidR="00E53078" w:rsidRPr="00333A08">
        <w:rPr>
          <w:rFonts w:ascii="Times New Roman" w:hAnsi="Times New Roman" w:cs="Times New Roman"/>
          <w:sz w:val="28"/>
          <w:szCs w:val="28"/>
        </w:rPr>
        <w:t>к</w:t>
      </w:r>
      <w:r w:rsidR="009470CC" w:rsidRPr="00333A08">
        <w:rPr>
          <w:rFonts w:ascii="Times New Roman" w:hAnsi="Times New Roman" w:cs="Times New Roman"/>
          <w:sz w:val="28"/>
          <w:szCs w:val="28"/>
        </w:rPr>
        <w:t xml:space="preserve"> работе </w:t>
      </w:r>
      <w:r w:rsidR="004C2242" w:rsidRPr="00333A08">
        <w:rPr>
          <w:rFonts w:ascii="Times New Roman" w:hAnsi="Times New Roman" w:cs="Times New Roman"/>
          <w:sz w:val="28"/>
          <w:szCs w:val="28"/>
        </w:rPr>
        <w:t xml:space="preserve">именно </w:t>
      </w:r>
      <w:r w:rsidR="009470CC" w:rsidRPr="00333A08">
        <w:rPr>
          <w:rFonts w:ascii="Times New Roman" w:hAnsi="Times New Roman" w:cs="Times New Roman"/>
          <w:sz w:val="28"/>
          <w:szCs w:val="28"/>
        </w:rPr>
        <w:t xml:space="preserve">в </w:t>
      </w:r>
      <w:r w:rsidR="004C2242" w:rsidRPr="00333A08">
        <w:rPr>
          <w:rFonts w:ascii="Times New Roman" w:hAnsi="Times New Roman" w:cs="Times New Roman"/>
          <w:sz w:val="28"/>
          <w:szCs w:val="28"/>
        </w:rPr>
        <w:t xml:space="preserve">таких </w:t>
      </w:r>
      <w:r w:rsidR="00971E0D" w:rsidRPr="00333A08">
        <w:rPr>
          <w:rFonts w:ascii="Times New Roman" w:hAnsi="Times New Roman" w:cs="Times New Roman"/>
          <w:sz w:val="28"/>
          <w:szCs w:val="28"/>
        </w:rPr>
        <w:t xml:space="preserve">ментальных </w:t>
      </w:r>
      <w:r w:rsidR="009470CC" w:rsidRPr="00333A08">
        <w:rPr>
          <w:rFonts w:ascii="Times New Roman" w:hAnsi="Times New Roman" w:cs="Times New Roman"/>
          <w:sz w:val="28"/>
          <w:szCs w:val="28"/>
        </w:rPr>
        <w:t>ус</w:t>
      </w:r>
      <w:r w:rsidR="006500D8" w:rsidRPr="00333A08">
        <w:rPr>
          <w:rFonts w:ascii="Times New Roman" w:hAnsi="Times New Roman" w:cs="Times New Roman"/>
          <w:sz w:val="28"/>
          <w:szCs w:val="28"/>
        </w:rPr>
        <w:t>тановках</w:t>
      </w:r>
      <w:r w:rsidR="009470CC" w:rsidRPr="00333A08">
        <w:rPr>
          <w:rFonts w:ascii="Times New Roman" w:hAnsi="Times New Roman" w:cs="Times New Roman"/>
          <w:sz w:val="28"/>
          <w:szCs w:val="28"/>
        </w:rPr>
        <w:t xml:space="preserve">. </w:t>
      </w:r>
      <w:r w:rsidR="004C2242" w:rsidRPr="00333A08">
        <w:rPr>
          <w:rFonts w:ascii="Times New Roman" w:hAnsi="Times New Roman" w:cs="Times New Roman"/>
          <w:sz w:val="28"/>
          <w:szCs w:val="28"/>
        </w:rPr>
        <w:t>Э</w:t>
      </w:r>
      <w:r w:rsidR="00971E0D" w:rsidRPr="00333A08">
        <w:rPr>
          <w:rFonts w:ascii="Times New Roman" w:hAnsi="Times New Roman" w:cs="Times New Roman"/>
          <w:sz w:val="28"/>
          <w:szCs w:val="28"/>
        </w:rPr>
        <w:t xml:space="preserve">то сопровождается применением </w:t>
      </w:r>
      <w:r w:rsidR="009470CC" w:rsidRPr="00333A08">
        <w:rPr>
          <w:rFonts w:ascii="Times New Roman" w:hAnsi="Times New Roman" w:cs="Times New Roman"/>
          <w:sz w:val="28"/>
          <w:szCs w:val="28"/>
        </w:rPr>
        <w:t xml:space="preserve">в образовательном процессе </w:t>
      </w:r>
      <w:r w:rsidR="00971E0D" w:rsidRPr="00333A08">
        <w:rPr>
          <w:rFonts w:ascii="Times New Roman" w:hAnsi="Times New Roman" w:cs="Times New Roman"/>
          <w:sz w:val="28"/>
          <w:szCs w:val="28"/>
        </w:rPr>
        <w:t>всех видов</w:t>
      </w:r>
      <w:r w:rsidR="009470CC" w:rsidRPr="00333A08">
        <w:rPr>
          <w:rFonts w:ascii="Times New Roman" w:hAnsi="Times New Roman" w:cs="Times New Roman"/>
          <w:sz w:val="28"/>
          <w:szCs w:val="28"/>
        </w:rPr>
        <w:t xml:space="preserve"> </w:t>
      </w:r>
      <w:r w:rsidR="00971E0D" w:rsidRPr="00333A08">
        <w:rPr>
          <w:rFonts w:ascii="Times New Roman" w:hAnsi="Times New Roman" w:cs="Times New Roman"/>
          <w:sz w:val="28"/>
          <w:szCs w:val="28"/>
        </w:rPr>
        <w:t>цифровизации: цифровые двойники и близнецы, виртуальная, дополненная, смешанная реальности</w:t>
      </w:r>
      <w:r w:rsidR="009470CC" w:rsidRPr="00333A08">
        <w:rPr>
          <w:rFonts w:ascii="Times New Roman" w:hAnsi="Times New Roman" w:cs="Times New Roman"/>
          <w:sz w:val="28"/>
          <w:szCs w:val="28"/>
        </w:rPr>
        <w:t>.</w:t>
      </w:r>
      <w:r w:rsidR="00BB25CF" w:rsidRPr="00333A08">
        <w:rPr>
          <w:rFonts w:ascii="Times New Roman" w:hAnsi="Times New Roman" w:cs="Times New Roman"/>
          <w:sz w:val="28"/>
          <w:szCs w:val="28"/>
        </w:rPr>
        <w:t xml:space="preserve"> </w:t>
      </w:r>
      <w:r w:rsidR="009470CC" w:rsidRPr="00333A08">
        <w:rPr>
          <w:rFonts w:ascii="Times New Roman" w:hAnsi="Times New Roman" w:cs="Times New Roman"/>
          <w:sz w:val="28"/>
          <w:szCs w:val="28"/>
        </w:rPr>
        <w:t>Перед</w:t>
      </w:r>
      <w:r w:rsidR="00BB25CF" w:rsidRPr="00333A08">
        <w:rPr>
          <w:rFonts w:ascii="Times New Roman" w:hAnsi="Times New Roman" w:cs="Times New Roman"/>
          <w:sz w:val="28"/>
          <w:szCs w:val="28"/>
        </w:rPr>
        <w:t xml:space="preserve"> нами </w:t>
      </w:r>
      <w:r w:rsidR="00F14059" w:rsidRPr="00333A08">
        <w:rPr>
          <w:rFonts w:ascii="Times New Roman" w:hAnsi="Times New Roman" w:cs="Times New Roman"/>
          <w:sz w:val="28"/>
          <w:szCs w:val="28"/>
        </w:rPr>
        <w:t>сегодня стоит</w:t>
      </w:r>
      <w:r w:rsidR="009470CC" w:rsidRPr="00333A08">
        <w:rPr>
          <w:rFonts w:ascii="Times New Roman" w:hAnsi="Times New Roman" w:cs="Times New Roman"/>
          <w:sz w:val="28"/>
          <w:szCs w:val="28"/>
        </w:rPr>
        <w:t xml:space="preserve"> задача </w:t>
      </w:r>
      <w:r w:rsidR="00971E0D" w:rsidRPr="00333A08">
        <w:rPr>
          <w:rFonts w:ascii="Times New Roman" w:hAnsi="Times New Roman" w:cs="Times New Roman"/>
          <w:sz w:val="28"/>
          <w:szCs w:val="28"/>
        </w:rPr>
        <w:t>внедрения данных технологий, в том числе посредством создания и развития подразделения «Губкин цифра», которое агрегирует в себе ряд современных технологий в образовании и науке, которые в дальнейшем активно внедряются и в производственном секторе.</w:t>
      </w:r>
    </w:p>
    <w:p w14:paraId="0582AE97" w14:textId="67178BA7" w:rsidR="00BD7387" w:rsidRPr="00333A08" w:rsidRDefault="006500D8"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 xml:space="preserve">Технически задача понятна и не представляет большой сложности. </w:t>
      </w:r>
      <w:r w:rsidR="00250499" w:rsidRPr="00333A08">
        <w:rPr>
          <w:rFonts w:ascii="Times New Roman" w:hAnsi="Times New Roman" w:cs="Times New Roman"/>
          <w:sz w:val="28"/>
          <w:szCs w:val="28"/>
        </w:rPr>
        <w:t xml:space="preserve">Но </w:t>
      </w:r>
      <w:r w:rsidR="003E2568" w:rsidRPr="00333A08">
        <w:rPr>
          <w:rFonts w:ascii="Times New Roman" w:hAnsi="Times New Roman" w:cs="Times New Roman"/>
          <w:sz w:val="28"/>
          <w:szCs w:val="28"/>
        </w:rPr>
        <w:t>важно определить цель его создания и дальнейшего функционирования.</w:t>
      </w:r>
      <w:r w:rsidR="001D5430" w:rsidRPr="00333A08">
        <w:rPr>
          <w:rFonts w:ascii="Times New Roman" w:hAnsi="Times New Roman" w:cs="Times New Roman"/>
          <w:sz w:val="28"/>
          <w:szCs w:val="28"/>
        </w:rPr>
        <w:t xml:space="preserve"> </w:t>
      </w:r>
      <w:r w:rsidR="00F14059" w:rsidRPr="00333A08">
        <w:rPr>
          <w:rFonts w:ascii="Times New Roman" w:hAnsi="Times New Roman" w:cs="Times New Roman"/>
          <w:sz w:val="28"/>
          <w:szCs w:val="28"/>
        </w:rPr>
        <w:t>Главн</w:t>
      </w:r>
      <w:r w:rsidR="007B17B5" w:rsidRPr="00333A08">
        <w:rPr>
          <w:rFonts w:ascii="Times New Roman" w:hAnsi="Times New Roman" w:cs="Times New Roman"/>
          <w:sz w:val="28"/>
          <w:szCs w:val="28"/>
        </w:rPr>
        <w:t>ой</w:t>
      </w:r>
      <w:r w:rsidR="00F14059" w:rsidRPr="00333A08">
        <w:rPr>
          <w:rFonts w:ascii="Times New Roman" w:hAnsi="Times New Roman" w:cs="Times New Roman"/>
          <w:sz w:val="28"/>
          <w:szCs w:val="28"/>
        </w:rPr>
        <w:t xml:space="preserve"> </w:t>
      </w:r>
      <w:r w:rsidR="005E1013" w:rsidRPr="00333A08">
        <w:rPr>
          <w:rFonts w:ascii="Times New Roman" w:hAnsi="Times New Roman" w:cs="Times New Roman"/>
          <w:sz w:val="28"/>
          <w:szCs w:val="28"/>
        </w:rPr>
        <w:t>цель</w:t>
      </w:r>
      <w:r w:rsidR="003D3F79" w:rsidRPr="00333A08">
        <w:rPr>
          <w:rFonts w:ascii="Times New Roman" w:hAnsi="Times New Roman" w:cs="Times New Roman"/>
          <w:sz w:val="28"/>
          <w:szCs w:val="28"/>
        </w:rPr>
        <w:t>ю</w:t>
      </w:r>
      <w:r w:rsidR="00F14059" w:rsidRPr="00333A08">
        <w:rPr>
          <w:rFonts w:ascii="Times New Roman" w:hAnsi="Times New Roman" w:cs="Times New Roman"/>
          <w:sz w:val="28"/>
          <w:szCs w:val="28"/>
        </w:rPr>
        <w:t xml:space="preserve"> это</w:t>
      </w:r>
      <w:r w:rsidR="005E1013" w:rsidRPr="00333A08">
        <w:rPr>
          <w:rFonts w:ascii="Times New Roman" w:hAnsi="Times New Roman" w:cs="Times New Roman"/>
          <w:sz w:val="28"/>
          <w:szCs w:val="28"/>
        </w:rPr>
        <w:t xml:space="preserve">го </w:t>
      </w:r>
      <w:r w:rsidR="003E2568" w:rsidRPr="00333A08">
        <w:rPr>
          <w:rFonts w:ascii="Times New Roman" w:hAnsi="Times New Roman" w:cs="Times New Roman"/>
          <w:sz w:val="28"/>
          <w:szCs w:val="28"/>
        </w:rPr>
        <w:t>Ц</w:t>
      </w:r>
      <w:r w:rsidR="005E1013" w:rsidRPr="00333A08">
        <w:rPr>
          <w:rFonts w:ascii="Times New Roman" w:hAnsi="Times New Roman" w:cs="Times New Roman"/>
          <w:sz w:val="28"/>
          <w:szCs w:val="28"/>
        </w:rPr>
        <w:t xml:space="preserve">ентра </w:t>
      </w:r>
      <w:r w:rsidR="003D3F79" w:rsidRPr="00333A08">
        <w:rPr>
          <w:rFonts w:ascii="Times New Roman" w:hAnsi="Times New Roman" w:cs="Times New Roman"/>
          <w:sz w:val="28"/>
          <w:szCs w:val="28"/>
        </w:rPr>
        <w:t xml:space="preserve">мы видим </w:t>
      </w:r>
      <w:bookmarkStart w:id="0" w:name="_Hlk99467423"/>
      <w:r w:rsidR="005E1013" w:rsidRPr="00333A08">
        <w:rPr>
          <w:rFonts w:ascii="Times New Roman" w:hAnsi="Times New Roman" w:cs="Times New Roman"/>
          <w:sz w:val="28"/>
          <w:szCs w:val="28"/>
        </w:rPr>
        <w:t xml:space="preserve">не </w:t>
      </w:r>
      <w:r w:rsidR="007B17B5" w:rsidRPr="00333A08">
        <w:rPr>
          <w:rFonts w:ascii="Times New Roman" w:hAnsi="Times New Roman" w:cs="Times New Roman"/>
          <w:sz w:val="28"/>
          <w:szCs w:val="28"/>
        </w:rPr>
        <w:t xml:space="preserve">просто </w:t>
      </w:r>
      <w:r w:rsidR="005E1013" w:rsidRPr="00333A08">
        <w:rPr>
          <w:rFonts w:ascii="Times New Roman" w:hAnsi="Times New Roman" w:cs="Times New Roman"/>
          <w:sz w:val="28"/>
          <w:szCs w:val="28"/>
        </w:rPr>
        <w:t xml:space="preserve">обучение студентов работе в их </w:t>
      </w:r>
      <w:r w:rsidR="00E521E6" w:rsidRPr="00333A08">
        <w:rPr>
          <w:rFonts w:ascii="Times New Roman" w:hAnsi="Times New Roman" w:cs="Times New Roman"/>
          <w:sz w:val="28"/>
          <w:szCs w:val="28"/>
        </w:rPr>
        <w:t xml:space="preserve">профессиональном </w:t>
      </w:r>
      <w:r w:rsidR="005E1013" w:rsidRPr="00333A08">
        <w:rPr>
          <w:rFonts w:ascii="Times New Roman" w:hAnsi="Times New Roman" w:cs="Times New Roman"/>
          <w:sz w:val="28"/>
          <w:szCs w:val="28"/>
        </w:rPr>
        <w:t xml:space="preserve">технологическом будущем, а воспитание </w:t>
      </w:r>
      <w:r w:rsidR="007B17B5" w:rsidRPr="00333A08">
        <w:rPr>
          <w:rFonts w:ascii="Times New Roman" w:hAnsi="Times New Roman" w:cs="Times New Roman"/>
          <w:sz w:val="28"/>
          <w:szCs w:val="28"/>
        </w:rPr>
        <w:t>профессионала</w:t>
      </w:r>
      <w:r w:rsidR="005E1013" w:rsidRPr="00333A08">
        <w:rPr>
          <w:rFonts w:ascii="Times New Roman" w:hAnsi="Times New Roman" w:cs="Times New Roman"/>
          <w:sz w:val="28"/>
          <w:szCs w:val="28"/>
        </w:rPr>
        <w:t>, умеющего понимать и</w:t>
      </w:r>
      <w:r w:rsidR="00E521E6" w:rsidRPr="00333A08">
        <w:rPr>
          <w:rFonts w:ascii="Times New Roman" w:hAnsi="Times New Roman" w:cs="Times New Roman"/>
          <w:sz w:val="28"/>
          <w:szCs w:val="28"/>
        </w:rPr>
        <w:t>,</w:t>
      </w:r>
      <w:r w:rsidR="005E1013" w:rsidRPr="00333A08">
        <w:rPr>
          <w:rFonts w:ascii="Times New Roman" w:hAnsi="Times New Roman" w:cs="Times New Roman"/>
          <w:sz w:val="28"/>
          <w:szCs w:val="28"/>
        </w:rPr>
        <w:t xml:space="preserve"> </w:t>
      </w:r>
      <w:r w:rsidR="00E521E6" w:rsidRPr="00333A08">
        <w:rPr>
          <w:rFonts w:ascii="Times New Roman" w:hAnsi="Times New Roman" w:cs="Times New Roman"/>
          <w:sz w:val="28"/>
          <w:szCs w:val="28"/>
        </w:rPr>
        <w:t xml:space="preserve">главное, </w:t>
      </w:r>
      <w:r w:rsidR="005E1013" w:rsidRPr="00333A08">
        <w:rPr>
          <w:rFonts w:ascii="Times New Roman" w:hAnsi="Times New Roman" w:cs="Times New Roman"/>
          <w:sz w:val="28"/>
          <w:szCs w:val="28"/>
        </w:rPr>
        <w:t>принимать ответственность за свои действия</w:t>
      </w:r>
      <w:bookmarkEnd w:id="0"/>
      <w:r w:rsidR="003E2568" w:rsidRPr="00333A08">
        <w:rPr>
          <w:rFonts w:ascii="Times New Roman" w:hAnsi="Times New Roman" w:cs="Times New Roman"/>
          <w:sz w:val="28"/>
          <w:szCs w:val="28"/>
        </w:rPr>
        <w:t>; п</w:t>
      </w:r>
      <w:r w:rsidR="00E521E6" w:rsidRPr="00333A08">
        <w:rPr>
          <w:rFonts w:ascii="Times New Roman" w:hAnsi="Times New Roman" w:cs="Times New Roman"/>
          <w:sz w:val="28"/>
          <w:szCs w:val="28"/>
        </w:rPr>
        <w:t>ри</w:t>
      </w:r>
      <w:r w:rsidR="005E1013" w:rsidRPr="00333A08">
        <w:rPr>
          <w:rFonts w:ascii="Times New Roman" w:hAnsi="Times New Roman" w:cs="Times New Roman"/>
          <w:sz w:val="28"/>
          <w:szCs w:val="28"/>
        </w:rPr>
        <w:t xml:space="preserve"> принятии любых решений ставить человеческое выше технологического. </w:t>
      </w:r>
      <w:r w:rsidR="00E521E6" w:rsidRPr="00333A08">
        <w:rPr>
          <w:rFonts w:ascii="Times New Roman" w:hAnsi="Times New Roman" w:cs="Times New Roman"/>
          <w:sz w:val="28"/>
          <w:szCs w:val="28"/>
        </w:rPr>
        <w:t xml:space="preserve">Если провести аналогию, </w:t>
      </w:r>
      <w:r w:rsidR="00336B8F" w:rsidRPr="00333A08">
        <w:rPr>
          <w:rFonts w:ascii="Times New Roman" w:hAnsi="Times New Roman" w:cs="Times New Roman"/>
          <w:sz w:val="28"/>
          <w:szCs w:val="28"/>
        </w:rPr>
        <w:t>возможно</w:t>
      </w:r>
      <w:r w:rsidR="00E521E6" w:rsidRPr="00333A08">
        <w:rPr>
          <w:rFonts w:ascii="Times New Roman" w:hAnsi="Times New Roman" w:cs="Times New Roman"/>
          <w:sz w:val="28"/>
          <w:szCs w:val="28"/>
        </w:rPr>
        <w:t xml:space="preserve"> не вполне корректную, рост </w:t>
      </w:r>
      <w:r w:rsidR="00336B8F" w:rsidRPr="00333A08">
        <w:rPr>
          <w:rFonts w:ascii="Times New Roman" w:hAnsi="Times New Roman" w:cs="Times New Roman"/>
          <w:sz w:val="28"/>
          <w:szCs w:val="28"/>
        </w:rPr>
        <w:t>личности</w:t>
      </w:r>
      <w:r w:rsidR="00E521E6" w:rsidRPr="00333A08">
        <w:rPr>
          <w:rFonts w:ascii="Times New Roman" w:hAnsi="Times New Roman" w:cs="Times New Roman"/>
          <w:sz w:val="28"/>
          <w:szCs w:val="28"/>
        </w:rPr>
        <w:t xml:space="preserve"> </w:t>
      </w:r>
      <w:r w:rsidR="007B17B5" w:rsidRPr="00333A08">
        <w:rPr>
          <w:rFonts w:ascii="Times New Roman" w:hAnsi="Times New Roman" w:cs="Times New Roman"/>
          <w:sz w:val="28"/>
          <w:szCs w:val="28"/>
        </w:rPr>
        <w:t>можно сравнить с ростом</w:t>
      </w:r>
      <w:r w:rsidR="00E521E6" w:rsidRPr="00333A08">
        <w:rPr>
          <w:rFonts w:ascii="Times New Roman" w:hAnsi="Times New Roman" w:cs="Times New Roman"/>
          <w:sz w:val="28"/>
          <w:szCs w:val="28"/>
        </w:rPr>
        <w:t xml:space="preserve"> дерева. </w:t>
      </w:r>
      <w:r w:rsidR="00336B8F" w:rsidRPr="00333A08">
        <w:rPr>
          <w:rFonts w:ascii="Times New Roman" w:hAnsi="Times New Roman" w:cs="Times New Roman"/>
          <w:sz w:val="28"/>
          <w:szCs w:val="28"/>
        </w:rPr>
        <w:t>Основы</w:t>
      </w:r>
      <w:r w:rsidR="00E521E6" w:rsidRPr="00333A08">
        <w:rPr>
          <w:rFonts w:ascii="Times New Roman" w:hAnsi="Times New Roman" w:cs="Times New Roman"/>
          <w:sz w:val="28"/>
          <w:szCs w:val="28"/>
        </w:rPr>
        <w:t xml:space="preserve"> закладываются в </w:t>
      </w:r>
      <w:r w:rsidR="00336B8F" w:rsidRPr="00333A08">
        <w:rPr>
          <w:rFonts w:ascii="Times New Roman" w:hAnsi="Times New Roman" w:cs="Times New Roman"/>
          <w:sz w:val="28"/>
          <w:szCs w:val="28"/>
        </w:rPr>
        <w:t xml:space="preserve">корнях, в семье.  По мере роста на </w:t>
      </w:r>
      <w:r w:rsidR="00F60D63" w:rsidRPr="00333A08">
        <w:rPr>
          <w:rFonts w:ascii="Times New Roman" w:hAnsi="Times New Roman" w:cs="Times New Roman"/>
          <w:sz w:val="28"/>
          <w:szCs w:val="28"/>
        </w:rPr>
        <w:t>центральном стволе</w:t>
      </w:r>
      <w:r w:rsidR="00336B8F" w:rsidRPr="00333A08">
        <w:rPr>
          <w:rFonts w:ascii="Times New Roman" w:hAnsi="Times New Roman" w:cs="Times New Roman"/>
          <w:sz w:val="28"/>
          <w:szCs w:val="28"/>
        </w:rPr>
        <w:t xml:space="preserve"> </w:t>
      </w:r>
      <w:r w:rsidR="00F60D63" w:rsidRPr="00333A08">
        <w:rPr>
          <w:rFonts w:ascii="Times New Roman" w:hAnsi="Times New Roman" w:cs="Times New Roman"/>
          <w:sz w:val="28"/>
          <w:szCs w:val="28"/>
        </w:rPr>
        <w:t>–</w:t>
      </w:r>
      <w:r w:rsidR="00336B8F" w:rsidRPr="00333A08">
        <w:rPr>
          <w:rFonts w:ascii="Times New Roman" w:hAnsi="Times New Roman" w:cs="Times New Roman"/>
          <w:sz w:val="28"/>
          <w:szCs w:val="28"/>
        </w:rPr>
        <w:t xml:space="preserve"> </w:t>
      </w:r>
      <w:r w:rsidR="00F60D63" w:rsidRPr="00333A08">
        <w:rPr>
          <w:rFonts w:ascii="Times New Roman" w:hAnsi="Times New Roman" w:cs="Times New Roman"/>
          <w:sz w:val="28"/>
          <w:szCs w:val="28"/>
        </w:rPr>
        <w:t xml:space="preserve">на </w:t>
      </w:r>
      <w:r w:rsidR="00336B8F" w:rsidRPr="00333A08">
        <w:rPr>
          <w:rFonts w:ascii="Times New Roman" w:hAnsi="Times New Roman" w:cs="Times New Roman"/>
          <w:sz w:val="28"/>
          <w:szCs w:val="28"/>
        </w:rPr>
        <w:t>воспитани</w:t>
      </w:r>
      <w:r w:rsidR="00F60D63" w:rsidRPr="00333A08">
        <w:rPr>
          <w:rFonts w:ascii="Times New Roman" w:hAnsi="Times New Roman" w:cs="Times New Roman"/>
          <w:sz w:val="28"/>
          <w:szCs w:val="28"/>
        </w:rPr>
        <w:t>и</w:t>
      </w:r>
      <w:r w:rsidR="003E2568" w:rsidRPr="00333A08">
        <w:rPr>
          <w:rFonts w:ascii="Times New Roman" w:hAnsi="Times New Roman" w:cs="Times New Roman"/>
          <w:sz w:val="28"/>
          <w:szCs w:val="28"/>
        </w:rPr>
        <w:t xml:space="preserve"> – </w:t>
      </w:r>
      <w:r w:rsidR="00F60D63" w:rsidRPr="00333A08">
        <w:rPr>
          <w:rFonts w:ascii="Times New Roman" w:hAnsi="Times New Roman" w:cs="Times New Roman"/>
          <w:sz w:val="28"/>
          <w:szCs w:val="28"/>
        </w:rPr>
        <w:t xml:space="preserve">развиваются </w:t>
      </w:r>
      <w:r w:rsidR="003E2568" w:rsidRPr="00333A08">
        <w:rPr>
          <w:rFonts w:ascii="Times New Roman" w:hAnsi="Times New Roman" w:cs="Times New Roman"/>
          <w:sz w:val="28"/>
          <w:szCs w:val="28"/>
        </w:rPr>
        <w:t xml:space="preserve">знания, </w:t>
      </w:r>
      <w:r w:rsidR="00336B8F" w:rsidRPr="00333A08">
        <w:rPr>
          <w:rFonts w:ascii="Times New Roman" w:hAnsi="Times New Roman" w:cs="Times New Roman"/>
          <w:sz w:val="28"/>
          <w:szCs w:val="28"/>
        </w:rPr>
        <w:t>умения, навыки</w:t>
      </w:r>
      <w:r w:rsidR="00F60D63" w:rsidRPr="00333A08">
        <w:rPr>
          <w:rFonts w:ascii="Times New Roman" w:hAnsi="Times New Roman" w:cs="Times New Roman"/>
          <w:sz w:val="28"/>
          <w:szCs w:val="28"/>
        </w:rPr>
        <w:t>. И этот рост происходит в течение всей жизни человека</w:t>
      </w:r>
      <w:r w:rsidR="003E2568" w:rsidRPr="00333A08">
        <w:rPr>
          <w:rFonts w:ascii="Times New Roman" w:hAnsi="Times New Roman" w:cs="Times New Roman"/>
          <w:sz w:val="28"/>
          <w:szCs w:val="28"/>
        </w:rPr>
        <w:t>,</w:t>
      </w:r>
      <w:r w:rsidR="00455293" w:rsidRPr="00333A08">
        <w:rPr>
          <w:rFonts w:ascii="Times New Roman" w:hAnsi="Times New Roman" w:cs="Times New Roman"/>
          <w:sz w:val="28"/>
          <w:szCs w:val="28"/>
        </w:rPr>
        <w:t xml:space="preserve"> и в течение всей жизни укрепляется ствол. Процесс воспитания непрерывен. Мы подхватываем начатое в системе общего среднего образования и сопровождаем профессиональное развитие на всех ступенях высшего образования, в системе </w:t>
      </w:r>
      <w:r w:rsidR="00455293" w:rsidRPr="00333A08">
        <w:rPr>
          <w:rFonts w:ascii="Times New Roman" w:hAnsi="Times New Roman" w:cs="Times New Roman"/>
          <w:sz w:val="28"/>
          <w:szCs w:val="28"/>
        </w:rPr>
        <w:lastRenderedPageBreak/>
        <w:t>повышения квалификации</w:t>
      </w:r>
      <w:r w:rsidRPr="00333A08">
        <w:rPr>
          <w:rFonts w:ascii="Times New Roman" w:hAnsi="Times New Roman" w:cs="Times New Roman"/>
          <w:sz w:val="28"/>
          <w:szCs w:val="28"/>
        </w:rPr>
        <w:t xml:space="preserve">. </w:t>
      </w:r>
      <w:r w:rsidR="00455293" w:rsidRPr="00333A08">
        <w:rPr>
          <w:rFonts w:ascii="Times New Roman" w:hAnsi="Times New Roman" w:cs="Times New Roman"/>
          <w:sz w:val="28"/>
          <w:szCs w:val="28"/>
        </w:rPr>
        <w:t>Тесное взаимодействие школы и вуза обеспечивает непрерывность и пр</w:t>
      </w:r>
      <w:r w:rsidR="00C329EA" w:rsidRPr="00333A08">
        <w:rPr>
          <w:rFonts w:ascii="Times New Roman" w:hAnsi="Times New Roman" w:cs="Times New Roman"/>
          <w:sz w:val="28"/>
          <w:szCs w:val="28"/>
        </w:rPr>
        <w:t>е</w:t>
      </w:r>
      <w:r w:rsidR="00455293" w:rsidRPr="00333A08">
        <w:rPr>
          <w:rFonts w:ascii="Times New Roman" w:hAnsi="Times New Roman" w:cs="Times New Roman"/>
          <w:sz w:val="28"/>
          <w:szCs w:val="28"/>
        </w:rPr>
        <w:t xml:space="preserve">емственность </w:t>
      </w:r>
      <w:r w:rsidR="00C329EA" w:rsidRPr="00333A08">
        <w:rPr>
          <w:rFonts w:ascii="Times New Roman" w:hAnsi="Times New Roman" w:cs="Times New Roman"/>
          <w:sz w:val="28"/>
          <w:szCs w:val="28"/>
        </w:rPr>
        <w:t xml:space="preserve">системы ценностей, </w:t>
      </w:r>
      <w:r w:rsidR="00455293" w:rsidRPr="00333A08">
        <w:rPr>
          <w:rFonts w:ascii="Times New Roman" w:hAnsi="Times New Roman" w:cs="Times New Roman"/>
          <w:sz w:val="28"/>
          <w:szCs w:val="28"/>
        </w:rPr>
        <w:t xml:space="preserve">принципов, </w:t>
      </w:r>
      <w:r w:rsidR="00C329EA" w:rsidRPr="00333A08">
        <w:rPr>
          <w:rFonts w:ascii="Times New Roman" w:hAnsi="Times New Roman" w:cs="Times New Roman"/>
          <w:sz w:val="28"/>
          <w:szCs w:val="28"/>
        </w:rPr>
        <w:t>видения будущего человечества</w:t>
      </w:r>
      <w:r w:rsidR="005605D7" w:rsidRPr="00333A08">
        <w:rPr>
          <w:rFonts w:ascii="Times New Roman" w:hAnsi="Times New Roman" w:cs="Times New Roman"/>
          <w:sz w:val="28"/>
          <w:szCs w:val="28"/>
        </w:rPr>
        <w:t xml:space="preserve">, реализацию парадигмы «образование </w:t>
      </w:r>
      <w:r w:rsidR="003E2568" w:rsidRPr="00333A08">
        <w:rPr>
          <w:rFonts w:ascii="Times New Roman" w:hAnsi="Times New Roman" w:cs="Times New Roman"/>
          <w:sz w:val="28"/>
          <w:szCs w:val="28"/>
        </w:rPr>
        <w:t>на протяжении всей жизни</w:t>
      </w:r>
      <w:r w:rsidR="005605D7" w:rsidRPr="00333A08">
        <w:rPr>
          <w:rFonts w:ascii="Times New Roman" w:hAnsi="Times New Roman" w:cs="Times New Roman"/>
          <w:sz w:val="28"/>
          <w:szCs w:val="28"/>
        </w:rPr>
        <w:t>».</w:t>
      </w:r>
      <w:r w:rsidR="00163131" w:rsidRPr="00333A08">
        <w:rPr>
          <w:rFonts w:ascii="Times New Roman" w:hAnsi="Times New Roman" w:cs="Times New Roman"/>
          <w:sz w:val="28"/>
          <w:szCs w:val="28"/>
        </w:rPr>
        <w:t xml:space="preserve"> </w:t>
      </w:r>
      <w:r w:rsidR="00BD7387" w:rsidRPr="00333A08">
        <w:rPr>
          <w:rFonts w:ascii="Times New Roman" w:hAnsi="Times New Roman" w:cs="Times New Roman"/>
          <w:sz w:val="28"/>
          <w:szCs w:val="28"/>
        </w:rPr>
        <w:t>Эта цель поиска себя в профессии и в жизни начинает формироваться в учебном классе, продолжается в профессиональном образовании и не заканчивается на</w:t>
      </w:r>
      <w:r w:rsidR="007C3931" w:rsidRPr="00333A08">
        <w:rPr>
          <w:rFonts w:ascii="Times New Roman" w:hAnsi="Times New Roman" w:cs="Times New Roman"/>
          <w:sz w:val="28"/>
          <w:szCs w:val="28"/>
        </w:rPr>
        <w:t xml:space="preserve"> </w:t>
      </w:r>
      <w:r w:rsidR="00BD7387" w:rsidRPr="00333A08">
        <w:rPr>
          <w:rFonts w:ascii="Times New Roman" w:hAnsi="Times New Roman" w:cs="Times New Roman"/>
          <w:sz w:val="28"/>
          <w:szCs w:val="28"/>
        </w:rPr>
        <w:t xml:space="preserve">рабочем месте. </w:t>
      </w:r>
    </w:p>
    <w:p w14:paraId="5658DBD9" w14:textId="5D4110A5" w:rsidR="006537FA" w:rsidRPr="00333A08" w:rsidRDefault="0068049E"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Т</w:t>
      </w:r>
      <w:r w:rsidR="0069601E" w:rsidRPr="00333A08">
        <w:rPr>
          <w:rFonts w:ascii="Times New Roman" w:hAnsi="Times New Roman" w:cs="Times New Roman"/>
          <w:sz w:val="28"/>
          <w:szCs w:val="28"/>
        </w:rPr>
        <w:t>ехнологические революции</w:t>
      </w:r>
      <w:r w:rsidR="00BA05E2" w:rsidRPr="00333A08">
        <w:rPr>
          <w:rFonts w:ascii="Times New Roman" w:hAnsi="Times New Roman" w:cs="Times New Roman"/>
          <w:sz w:val="28"/>
          <w:szCs w:val="28"/>
        </w:rPr>
        <w:t>,</w:t>
      </w:r>
      <w:r w:rsidR="0069601E" w:rsidRPr="00333A08">
        <w:rPr>
          <w:rFonts w:ascii="Times New Roman" w:hAnsi="Times New Roman" w:cs="Times New Roman"/>
          <w:sz w:val="28"/>
          <w:szCs w:val="28"/>
        </w:rPr>
        <w:t xml:space="preserve"> меня</w:t>
      </w:r>
      <w:r w:rsidR="00BA05E2" w:rsidRPr="00333A08">
        <w:rPr>
          <w:rFonts w:ascii="Times New Roman" w:hAnsi="Times New Roman" w:cs="Times New Roman"/>
          <w:sz w:val="28"/>
          <w:szCs w:val="28"/>
        </w:rPr>
        <w:t>я</w:t>
      </w:r>
      <w:r w:rsidR="0069601E" w:rsidRPr="00333A08">
        <w:rPr>
          <w:rFonts w:ascii="Times New Roman" w:hAnsi="Times New Roman" w:cs="Times New Roman"/>
          <w:sz w:val="28"/>
          <w:szCs w:val="28"/>
        </w:rPr>
        <w:t xml:space="preserve"> роль человека в системе производства</w:t>
      </w:r>
      <w:r w:rsidR="007C3931" w:rsidRPr="00333A08">
        <w:rPr>
          <w:rFonts w:ascii="Times New Roman" w:hAnsi="Times New Roman" w:cs="Times New Roman"/>
          <w:sz w:val="28"/>
          <w:szCs w:val="28"/>
        </w:rPr>
        <w:t xml:space="preserve"> в динамике: материал </w:t>
      </w:r>
      <w:r w:rsidR="00BB25CF" w:rsidRPr="00333A08">
        <w:rPr>
          <w:rFonts w:ascii="Times New Roman" w:hAnsi="Times New Roman" w:cs="Times New Roman"/>
          <w:sz w:val="28"/>
          <w:szCs w:val="28"/>
        </w:rPr>
        <w:t xml:space="preserve">– </w:t>
      </w:r>
      <w:r w:rsidR="007C3931" w:rsidRPr="00333A08">
        <w:rPr>
          <w:rFonts w:ascii="Times New Roman" w:hAnsi="Times New Roman" w:cs="Times New Roman"/>
          <w:sz w:val="28"/>
          <w:szCs w:val="28"/>
        </w:rPr>
        <w:t>запас –</w:t>
      </w:r>
      <w:r w:rsidR="0069601E" w:rsidRPr="00333A08">
        <w:rPr>
          <w:rFonts w:ascii="Times New Roman" w:hAnsi="Times New Roman" w:cs="Times New Roman"/>
          <w:sz w:val="28"/>
          <w:szCs w:val="28"/>
        </w:rPr>
        <w:t xml:space="preserve"> ресурс</w:t>
      </w:r>
      <w:r w:rsidR="007C3931" w:rsidRPr="00333A08">
        <w:rPr>
          <w:rFonts w:ascii="Times New Roman" w:hAnsi="Times New Roman" w:cs="Times New Roman"/>
          <w:sz w:val="28"/>
          <w:szCs w:val="28"/>
        </w:rPr>
        <w:t xml:space="preserve"> – </w:t>
      </w:r>
      <w:r w:rsidR="002C5291" w:rsidRPr="00333A08">
        <w:rPr>
          <w:rFonts w:ascii="Times New Roman" w:hAnsi="Times New Roman" w:cs="Times New Roman"/>
          <w:sz w:val="28"/>
          <w:szCs w:val="28"/>
        </w:rPr>
        <w:t>капитал</w:t>
      </w:r>
      <w:r w:rsidR="007C3931" w:rsidRPr="00333A08">
        <w:rPr>
          <w:rFonts w:ascii="Times New Roman" w:hAnsi="Times New Roman" w:cs="Times New Roman"/>
          <w:sz w:val="28"/>
          <w:szCs w:val="28"/>
        </w:rPr>
        <w:t xml:space="preserve"> – </w:t>
      </w:r>
      <w:r w:rsidR="00BA05E2" w:rsidRPr="00333A08">
        <w:rPr>
          <w:rFonts w:ascii="Times New Roman" w:hAnsi="Times New Roman" w:cs="Times New Roman"/>
          <w:sz w:val="28"/>
          <w:szCs w:val="28"/>
        </w:rPr>
        <w:t xml:space="preserve">потенциал, устанавливают в качестве потенциала личность. И наши лаборатории, центры, </w:t>
      </w:r>
      <w:proofErr w:type="spellStart"/>
      <w:r w:rsidR="00FE3AFF" w:rsidRPr="00333A08">
        <w:rPr>
          <w:rFonts w:ascii="Times New Roman" w:hAnsi="Times New Roman" w:cs="Times New Roman"/>
          <w:sz w:val="28"/>
          <w:szCs w:val="28"/>
        </w:rPr>
        <w:t>и</w:t>
      </w:r>
      <w:r w:rsidR="00BA05E2" w:rsidRPr="00333A08">
        <w:rPr>
          <w:rFonts w:ascii="Times New Roman" w:hAnsi="Times New Roman" w:cs="Times New Roman"/>
          <w:sz w:val="28"/>
          <w:szCs w:val="28"/>
        </w:rPr>
        <w:t>м</w:t>
      </w:r>
      <w:r w:rsidR="00390F89" w:rsidRPr="00333A08">
        <w:rPr>
          <w:rFonts w:ascii="Times New Roman" w:hAnsi="Times New Roman" w:cs="Times New Roman"/>
          <w:sz w:val="28"/>
          <w:szCs w:val="28"/>
        </w:rPr>
        <w:t>м</w:t>
      </w:r>
      <w:r w:rsidR="00BA05E2" w:rsidRPr="00333A08">
        <w:rPr>
          <w:rFonts w:ascii="Times New Roman" w:hAnsi="Times New Roman" w:cs="Times New Roman"/>
          <w:sz w:val="28"/>
          <w:szCs w:val="28"/>
        </w:rPr>
        <w:t>ерсив</w:t>
      </w:r>
      <w:r w:rsidR="00FE3AFF" w:rsidRPr="00333A08">
        <w:rPr>
          <w:rFonts w:ascii="Times New Roman" w:hAnsi="Times New Roman" w:cs="Times New Roman"/>
          <w:sz w:val="28"/>
          <w:szCs w:val="28"/>
        </w:rPr>
        <w:t>н</w:t>
      </w:r>
      <w:r w:rsidR="00BA05E2" w:rsidRPr="00333A08">
        <w:rPr>
          <w:rFonts w:ascii="Times New Roman" w:hAnsi="Times New Roman" w:cs="Times New Roman"/>
          <w:sz w:val="28"/>
          <w:szCs w:val="28"/>
        </w:rPr>
        <w:t>ые</w:t>
      </w:r>
      <w:proofErr w:type="spellEnd"/>
      <w:r w:rsidR="00BA05E2" w:rsidRPr="00333A08">
        <w:rPr>
          <w:rFonts w:ascii="Times New Roman" w:hAnsi="Times New Roman" w:cs="Times New Roman"/>
          <w:sz w:val="28"/>
          <w:szCs w:val="28"/>
        </w:rPr>
        <w:t xml:space="preserve"> технологии последовательно вооружают</w:t>
      </w:r>
      <w:r w:rsidR="00FE3AFF" w:rsidRPr="00333A08">
        <w:rPr>
          <w:rFonts w:ascii="Times New Roman" w:hAnsi="Times New Roman" w:cs="Times New Roman"/>
          <w:sz w:val="28"/>
          <w:szCs w:val="28"/>
        </w:rPr>
        <w:t xml:space="preserve"> людей, обладающих этим потенциалом,</w:t>
      </w:r>
      <w:r w:rsidR="00870D6F" w:rsidRPr="00333A08">
        <w:rPr>
          <w:rFonts w:ascii="Times New Roman" w:hAnsi="Times New Roman" w:cs="Times New Roman"/>
          <w:sz w:val="28"/>
          <w:szCs w:val="28"/>
        </w:rPr>
        <w:t xml:space="preserve"> знаниями</w:t>
      </w:r>
      <w:r w:rsidR="00FE3AFF" w:rsidRPr="00333A08">
        <w:rPr>
          <w:rFonts w:ascii="Times New Roman" w:hAnsi="Times New Roman" w:cs="Times New Roman"/>
          <w:sz w:val="28"/>
          <w:szCs w:val="28"/>
        </w:rPr>
        <w:t>,</w:t>
      </w:r>
      <w:r w:rsidR="00BA05E2" w:rsidRPr="00333A08">
        <w:rPr>
          <w:rFonts w:ascii="Times New Roman" w:hAnsi="Times New Roman" w:cs="Times New Roman"/>
          <w:sz w:val="28"/>
          <w:szCs w:val="28"/>
        </w:rPr>
        <w:t xml:space="preserve"> умениями</w:t>
      </w:r>
      <w:r w:rsidR="00FE3AFF" w:rsidRPr="00333A08">
        <w:rPr>
          <w:rFonts w:ascii="Times New Roman" w:hAnsi="Times New Roman" w:cs="Times New Roman"/>
          <w:sz w:val="28"/>
          <w:szCs w:val="28"/>
        </w:rPr>
        <w:t>, навыками</w:t>
      </w:r>
      <w:r w:rsidR="00C10773" w:rsidRPr="00333A08">
        <w:rPr>
          <w:rFonts w:ascii="Times New Roman" w:hAnsi="Times New Roman" w:cs="Times New Roman"/>
          <w:sz w:val="28"/>
          <w:szCs w:val="28"/>
        </w:rPr>
        <w:t xml:space="preserve">. Мы развиваем в каждой личности </w:t>
      </w:r>
      <w:r w:rsidR="00FE3AFF" w:rsidRPr="00333A08">
        <w:rPr>
          <w:rFonts w:ascii="Times New Roman" w:hAnsi="Times New Roman" w:cs="Times New Roman"/>
          <w:sz w:val="28"/>
          <w:szCs w:val="28"/>
        </w:rPr>
        <w:t xml:space="preserve">основные </w:t>
      </w:r>
      <w:r w:rsidR="00C10773" w:rsidRPr="00333A08">
        <w:rPr>
          <w:rFonts w:ascii="Times New Roman" w:hAnsi="Times New Roman" w:cs="Times New Roman"/>
          <w:sz w:val="28"/>
          <w:szCs w:val="28"/>
        </w:rPr>
        <w:t>качества</w:t>
      </w:r>
      <w:r w:rsidR="00FE3AFF" w:rsidRPr="00333A08">
        <w:rPr>
          <w:rFonts w:ascii="Times New Roman" w:hAnsi="Times New Roman" w:cs="Times New Roman"/>
          <w:sz w:val="28"/>
          <w:szCs w:val="28"/>
        </w:rPr>
        <w:t xml:space="preserve"> будущего: креативность, критическое мышление, кооперацию, коммуникацию</w:t>
      </w:r>
      <w:r w:rsidR="00870DBE" w:rsidRPr="00333A08">
        <w:rPr>
          <w:rFonts w:ascii="Times New Roman" w:hAnsi="Times New Roman" w:cs="Times New Roman"/>
          <w:sz w:val="28"/>
          <w:szCs w:val="28"/>
        </w:rPr>
        <w:t xml:space="preserve">, </w:t>
      </w:r>
      <w:r w:rsidR="002200B8" w:rsidRPr="00333A08">
        <w:rPr>
          <w:rFonts w:ascii="Times New Roman" w:hAnsi="Times New Roman" w:cs="Times New Roman"/>
          <w:sz w:val="28"/>
          <w:szCs w:val="28"/>
        </w:rPr>
        <w:t xml:space="preserve">готовя творцов, исследователей, создателей новых технологий. </w:t>
      </w:r>
      <w:r w:rsidR="00C10773" w:rsidRPr="00333A08">
        <w:rPr>
          <w:rFonts w:ascii="Times New Roman" w:hAnsi="Times New Roman" w:cs="Times New Roman"/>
          <w:sz w:val="28"/>
          <w:szCs w:val="28"/>
        </w:rPr>
        <w:t xml:space="preserve"> </w:t>
      </w:r>
    </w:p>
    <w:p w14:paraId="75C11C8C" w14:textId="61AC4707" w:rsidR="006537FA" w:rsidRPr="00333A08" w:rsidRDefault="006537FA"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И у каждого из них есть своя цель, определенность</w:t>
      </w:r>
      <w:r w:rsidR="00F9396F" w:rsidRPr="00333A08">
        <w:rPr>
          <w:rFonts w:ascii="Times New Roman" w:hAnsi="Times New Roman" w:cs="Times New Roman"/>
          <w:sz w:val="28"/>
          <w:szCs w:val="28"/>
        </w:rPr>
        <w:t xml:space="preserve"> которой</w:t>
      </w:r>
      <w:r w:rsidRPr="00333A08">
        <w:rPr>
          <w:rFonts w:ascii="Times New Roman" w:hAnsi="Times New Roman" w:cs="Times New Roman"/>
          <w:sz w:val="28"/>
          <w:szCs w:val="28"/>
        </w:rPr>
        <w:t xml:space="preserve"> становится более явной с каждым уровнем образования. Эта цель, как правило, носит не глобальный, а абсолютно личностный характер, и связана с его системой ценностей, путь к цели находится под влиянием управляемых и неуправляемых, внешних и внутренних, природных, социальных, технологических факторов.  Чем </w:t>
      </w:r>
      <w:proofErr w:type="spellStart"/>
      <w:r w:rsidRPr="00333A08">
        <w:rPr>
          <w:rFonts w:ascii="Times New Roman" w:hAnsi="Times New Roman" w:cs="Times New Roman"/>
          <w:sz w:val="28"/>
          <w:szCs w:val="28"/>
        </w:rPr>
        <w:t>отдаленнее</w:t>
      </w:r>
      <w:proofErr w:type="spellEnd"/>
      <w:r w:rsidRPr="00333A08">
        <w:rPr>
          <w:rFonts w:ascii="Times New Roman" w:hAnsi="Times New Roman" w:cs="Times New Roman"/>
          <w:sz w:val="28"/>
          <w:szCs w:val="28"/>
        </w:rPr>
        <w:t xml:space="preserve"> цель, тем больше и сложнее выбор. Школьнику значительно сложнее определить свое будущее, чем студенту</w:t>
      </w:r>
      <w:r w:rsidR="00F9396F" w:rsidRPr="00333A08">
        <w:rPr>
          <w:rFonts w:ascii="Times New Roman" w:hAnsi="Times New Roman" w:cs="Times New Roman"/>
          <w:sz w:val="28"/>
          <w:szCs w:val="28"/>
        </w:rPr>
        <w:t>;</w:t>
      </w:r>
      <w:r w:rsidRPr="00333A08">
        <w:rPr>
          <w:rFonts w:ascii="Times New Roman" w:hAnsi="Times New Roman" w:cs="Times New Roman"/>
          <w:sz w:val="28"/>
          <w:szCs w:val="28"/>
        </w:rPr>
        <w:t xml:space="preserve"> выбор профессионала становится еще уже.  Особенно сложен выбор обучаемых в условиях информационного общества. Они подвергаются непрерывным информационным атакам и манипуляциям с сознанием. Особенно часто манипулируют понятиями, тесно связанными с психологическими характеристиками человека, с наличием долгосрочных планов или целей, причем, зачастую не только в сфере профессиональной самореализации, но и в других важных сферах жизни каждого человека, например, понятием «счастье». </w:t>
      </w:r>
    </w:p>
    <w:p w14:paraId="0C711635" w14:textId="2DC26AB3" w:rsidR="006537FA" w:rsidRPr="00333A08" w:rsidRDefault="006537FA"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С коллегами мы решили сформировать альтернативу коуч-курсам, исследуя различные этические теории счастья. Были обнаружены противопоставляемые друг другу идеи, которые отражают</w:t>
      </w:r>
      <w:r w:rsidR="00F9396F" w:rsidRPr="00333A08">
        <w:rPr>
          <w:rFonts w:ascii="Times New Roman" w:hAnsi="Times New Roman" w:cs="Times New Roman"/>
          <w:sz w:val="28"/>
          <w:szCs w:val="28"/>
        </w:rPr>
        <w:t>, в том числе,</w:t>
      </w:r>
      <w:r w:rsidRPr="00333A08">
        <w:rPr>
          <w:rFonts w:ascii="Times New Roman" w:hAnsi="Times New Roman" w:cs="Times New Roman"/>
          <w:sz w:val="28"/>
          <w:szCs w:val="28"/>
        </w:rPr>
        <w:t xml:space="preserve"> следующие вопросы:</w:t>
      </w:r>
    </w:p>
    <w:p w14:paraId="2D95B6C8" w14:textId="77777777" w:rsidR="006537FA" w:rsidRPr="00333A08" w:rsidRDefault="006537FA"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lastRenderedPageBreak/>
        <w:t>•</w:t>
      </w:r>
      <w:r w:rsidRPr="00333A08">
        <w:rPr>
          <w:rFonts w:ascii="Times New Roman" w:hAnsi="Times New Roman" w:cs="Times New Roman"/>
          <w:sz w:val="28"/>
          <w:szCs w:val="28"/>
        </w:rPr>
        <w:tab/>
        <w:t>Счастье – это конечное состояние, которого необходимо достигнуть, или его можно испытывать в течение жизни?</w:t>
      </w:r>
    </w:p>
    <w:p w14:paraId="6391D512" w14:textId="77777777" w:rsidR="006537FA" w:rsidRPr="00333A08" w:rsidRDefault="006537FA"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w:t>
      </w:r>
      <w:r w:rsidRPr="00333A08">
        <w:rPr>
          <w:rFonts w:ascii="Times New Roman" w:hAnsi="Times New Roman" w:cs="Times New Roman"/>
          <w:sz w:val="28"/>
          <w:szCs w:val="28"/>
        </w:rPr>
        <w:tab/>
        <w:t>Счастье является «дискретным» (либо оно есть, либо его нет) или «аналоговым» параметром (быть счастливым, например, на 76% из 100%)?</w:t>
      </w:r>
    </w:p>
    <w:p w14:paraId="6CA7F924" w14:textId="05A23CA5" w:rsidR="006537FA" w:rsidRPr="00333A08" w:rsidRDefault="006537FA"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w:t>
      </w:r>
      <w:r w:rsidRPr="00333A08">
        <w:rPr>
          <w:rFonts w:ascii="Times New Roman" w:hAnsi="Times New Roman" w:cs="Times New Roman"/>
          <w:sz w:val="28"/>
          <w:szCs w:val="28"/>
        </w:rPr>
        <w:tab/>
      </w:r>
      <w:r w:rsidR="009F3005" w:rsidRPr="00333A08">
        <w:rPr>
          <w:rFonts w:ascii="Times New Roman" w:hAnsi="Times New Roman" w:cs="Times New Roman"/>
          <w:sz w:val="28"/>
          <w:szCs w:val="28"/>
        </w:rPr>
        <w:t>К счастью,</w:t>
      </w:r>
      <w:r w:rsidRPr="00333A08">
        <w:rPr>
          <w:rFonts w:ascii="Times New Roman" w:hAnsi="Times New Roman" w:cs="Times New Roman"/>
          <w:sz w:val="28"/>
          <w:szCs w:val="28"/>
        </w:rPr>
        <w:t xml:space="preserve"> не надо стремиться или счастье </w:t>
      </w:r>
      <w:r w:rsidR="00A91E57" w:rsidRPr="00333A08">
        <w:rPr>
          <w:rFonts w:ascii="Times New Roman" w:hAnsi="Times New Roman" w:cs="Times New Roman"/>
          <w:sz w:val="28"/>
          <w:szCs w:val="28"/>
        </w:rPr>
        <w:t>— это</w:t>
      </w:r>
      <w:r w:rsidRPr="00333A08">
        <w:rPr>
          <w:rFonts w:ascii="Times New Roman" w:hAnsi="Times New Roman" w:cs="Times New Roman"/>
          <w:sz w:val="28"/>
          <w:szCs w:val="28"/>
        </w:rPr>
        <w:t xml:space="preserve"> «не то, что просто случается с нами, а то, что требует усилий от нас»?</w:t>
      </w:r>
    </w:p>
    <w:p w14:paraId="030DBF9C" w14:textId="77777777" w:rsidR="006537FA" w:rsidRPr="00333A08" w:rsidRDefault="006537FA"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w:t>
      </w:r>
      <w:r w:rsidRPr="00333A08">
        <w:rPr>
          <w:rFonts w:ascii="Times New Roman" w:hAnsi="Times New Roman" w:cs="Times New Roman"/>
          <w:sz w:val="28"/>
          <w:szCs w:val="28"/>
        </w:rPr>
        <w:tab/>
        <w:t>Счастье состоит в удовольствии для себя или счастье – в осуществлении блага для других?</w:t>
      </w:r>
    </w:p>
    <w:p w14:paraId="417C7BF1" w14:textId="77777777" w:rsidR="006537FA" w:rsidRPr="00333A08" w:rsidRDefault="006537FA"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w:t>
      </w:r>
      <w:r w:rsidRPr="00333A08">
        <w:rPr>
          <w:rFonts w:ascii="Times New Roman" w:hAnsi="Times New Roman" w:cs="Times New Roman"/>
          <w:sz w:val="28"/>
          <w:szCs w:val="28"/>
        </w:rPr>
        <w:tab/>
        <w:t>Целью смысла жизни является счастье, или это разные, хоть и связанные между собой понятия?</w:t>
      </w:r>
    </w:p>
    <w:p w14:paraId="2D89C49E" w14:textId="5CCACF41" w:rsidR="006537FA" w:rsidRPr="00333A08" w:rsidRDefault="006537FA"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 xml:space="preserve">Путь к счастью, как показывает </w:t>
      </w:r>
      <w:r w:rsidR="00F9396F" w:rsidRPr="00333A08">
        <w:rPr>
          <w:rFonts w:ascii="Times New Roman" w:hAnsi="Times New Roman" w:cs="Times New Roman"/>
          <w:sz w:val="28"/>
          <w:szCs w:val="28"/>
        </w:rPr>
        <w:t xml:space="preserve">наше </w:t>
      </w:r>
      <w:r w:rsidRPr="00333A08">
        <w:rPr>
          <w:rFonts w:ascii="Times New Roman" w:hAnsi="Times New Roman" w:cs="Times New Roman"/>
          <w:sz w:val="28"/>
          <w:szCs w:val="28"/>
        </w:rPr>
        <w:t xml:space="preserve">исследование, может строиться на попытке достичь его, используя окружающих в своих интересах или наоборот, на сознательном стремлении к добродетели. Для себя мы вывели формулу, что «счастье – это процесс создания наибольшей личной удовлетворенности условиями бытия, движение к полноте и осмысленности жизни, осуществлению своего человеческого назначения». </w:t>
      </w:r>
    </w:p>
    <w:p w14:paraId="1948B2C6" w14:textId="60A96242" w:rsidR="006537FA" w:rsidRPr="00333A08" w:rsidRDefault="007C59CB"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Было выделено 5 ключевых сфер</w:t>
      </w:r>
      <w:r w:rsidR="001D5430" w:rsidRPr="00333A08">
        <w:rPr>
          <w:rFonts w:ascii="Times New Roman" w:hAnsi="Times New Roman" w:cs="Times New Roman"/>
          <w:sz w:val="28"/>
          <w:szCs w:val="28"/>
        </w:rPr>
        <w:t xml:space="preserve"> (шаров)</w:t>
      </w:r>
      <w:r w:rsidRPr="00333A08">
        <w:rPr>
          <w:rFonts w:ascii="Times New Roman" w:hAnsi="Times New Roman" w:cs="Times New Roman"/>
          <w:sz w:val="28"/>
          <w:szCs w:val="28"/>
        </w:rPr>
        <w:t xml:space="preserve"> </w:t>
      </w:r>
      <w:bookmarkStart w:id="1" w:name="_Hlk99469141"/>
      <w:r w:rsidRPr="00333A08">
        <w:rPr>
          <w:rFonts w:ascii="Times New Roman" w:hAnsi="Times New Roman" w:cs="Times New Roman"/>
          <w:sz w:val="28"/>
          <w:szCs w:val="28"/>
        </w:rPr>
        <w:t xml:space="preserve">жизнедеятельности человека: Душа, Самореализация, Тело, Семья, Друзья. </w:t>
      </w:r>
    </w:p>
    <w:bookmarkEnd w:id="1"/>
    <w:p w14:paraId="22FA88D1" w14:textId="7CBE8E58" w:rsidR="007C59CB" w:rsidRPr="00333A08" w:rsidRDefault="007C59CB"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Почему были выбраны именно эти ценности? Можно ли заменить или дополнить этот список? Как показывают многочисленные исследования (как индексные, так и опросные) уровня счастья – безусловно можно. Мы понимаем, насколько богат</w:t>
      </w:r>
      <w:r w:rsidR="009F3005" w:rsidRPr="00333A08">
        <w:rPr>
          <w:rFonts w:ascii="Times New Roman" w:hAnsi="Times New Roman" w:cs="Times New Roman"/>
          <w:sz w:val="28"/>
          <w:szCs w:val="28"/>
        </w:rPr>
        <w:t xml:space="preserve"> </w:t>
      </w:r>
      <w:r w:rsidRPr="00333A08">
        <w:rPr>
          <w:rFonts w:ascii="Times New Roman" w:hAnsi="Times New Roman" w:cs="Times New Roman"/>
          <w:sz w:val="28"/>
          <w:szCs w:val="28"/>
        </w:rPr>
        <w:t>внутренний мир людей, насколько важны социокультурные особенности, и что возможны различия даже в базовых ценностях. Тем не менее на наш взгляд этот перечень определяет ключевые составляющие личности. Это ценности, которые может развить только сам человек - нельзя кому-то поручить завести себе друзей, купить отношения; ничто из этого списка нельзя делегировать. Исключение любой из этих пяти ценностей делает человека не вполне полноценным.</w:t>
      </w:r>
    </w:p>
    <w:p w14:paraId="3356DD95" w14:textId="78450219" w:rsidR="00402552" w:rsidRPr="00333A08" w:rsidRDefault="00402552"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 xml:space="preserve">Жонглировать в воздухе всеми шарами – непростая задача. Да и как понять какой шар в воздухе, а какой уже ниже рук и летит к полу? В любом случае </w:t>
      </w:r>
      <w:r w:rsidRPr="00333A08">
        <w:rPr>
          <w:rFonts w:ascii="Times New Roman" w:hAnsi="Times New Roman" w:cs="Times New Roman"/>
          <w:sz w:val="28"/>
          <w:szCs w:val="28"/>
        </w:rPr>
        <w:lastRenderedPageBreak/>
        <w:t xml:space="preserve">необходимо как-то оценивать значимость того или иного шара для себя в настоящий момент, чтобы понять, чему важнее уделить внимание. При этом недостаточно обойтись исключительно субъективной оценкой - с этой точки зрения нами рассматривается комбинированный метод, включающий оценку субъективного ощущения в структурированной системе объективных показателей. </w:t>
      </w:r>
    </w:p>
    <w:p w14:paraId="60A83F84" w14:textId="0A6E6C54" w:rsidR="007C59CB" w:rsidRPr="00333A08" w:rsidRDefault="00402552"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 xml:space="preserve">На наш взгляд, время, которое уделяется той или иной сфере жизни, может выступать надежным показателем, легко поддающимся измерению и позволяющим определить положение того или иного шара. </w:t>
      </w:r>
    </w:p>
    <w:p w14:paraId="1A02E339" w14:textId="73BB4031" w:rsidR="00402552" w:rsidRPr="00333A08" w:rsidRDefault="00402552"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Измерение времени, которое уделяется ключевым ценностям, привносит баланс в жизнь и позволяет сделать ее более устойчивой. Однако спустя некоторое время с начала нового сбалансированного образа жизни возникает ощущение недостаточности имеющихся инструментов. Одно только время, уделяемое каждому шару, чтобы они «постоянно находились в воздухе», не является единственным показателем роста. Например, от того, что вы стали регулярно встречаться с друзьями, эффект укрепления дружбы долго не продержится, и все снова превратится в рутину, не приносящую особых эмоций. Так же и с Семьей, Душой, Телом, Самореализацией. Все снова выровняется, только уже в новых пропорциях, и жизнь потечет привычным порядком.</w:t>
      </w:r>
    </w:p>
    <w:p w14:paraId="719A8E1C" w14:textId="7B0593EE" w:rsidR="00402552" w:rsidRPr="00333A08" w:rsidRDefault="00FB7C44" w:rsidP="00333A08">
      <w:pPr>
        <w:spacing w:after="0" w:line="360" w:lineRule="auto"/>
        <w:ind w:firstLine="567"/>
        <w:jc w:val="both"/>
        <w:rPr>
          <w:rFonts w:ascii="Times New Roman" w:hAnsi="Times New Roman" w:cs="Times New Roman"/>
          <w:sz w:val="28"/>
          <w:szCs w:val="28"/>
        </w:rPr>
      </w:pPr>
      <w:r w:rsidRPr="00333A08">
        <w:rPr>
          <w:rFonts w:ascii="Times New Roman" w:eastAsia="Times New Roman" w:hAnsi="Times New Roman" w:cs="Times New Roman"/>
          <w:color w:val="000000"/>
          <w:sz w:val="28"/>
          <w:szCs w:val="28"/>
          <w:lang w:eastAsia="ru-RU"/>
        </w:rPr>
        <w:t>Таким образом, мы приходим к тому, что требуется формирование целей и задач в каждой из сфер, которые были бы интересны и при этом имели бы определенную градацию. Другими словами, движение в каждой сфере можно измерить уровнем задач или потребностей по классификации 7 уровней, в которой первые 5 ступеней можно условно охарактеризовать так: Потребление, Наслаждение, Целеустремленность, Самоотдача, Творчество. Эта шкала позволяет измерить степень сложности решаемых задач в каждой сфере, понять на каком уровне человек находится сейчас и куда двигаться дальше, чтобы не застыть в рутине текущего уровня и не потерять смысл жизни.</w:t>
      </w:r>
    </w:p>
    <w:p w14:paraId="3BE1E90A" w14:textId="46795A03" w:rsidR="00402552" w:rsidRPr="00333A08" w:rsidRDefault="00FB7C44"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 xml:space="preserve">Знание направлений развития на любом жизненном этапе в каждой из сфер дает практически неисчерпаемый источник счастливой деятельности. И это не </w:t>
      </w:r>
      <w:r w:rsidRPr="00333A08">
        <w:rPr>
          <w:rFonts w:ascii="Times New Roman" w:hAnsi="Times New Roman" w:cs="Times New Roman"/>
          <w:sz w:val="28"/>
          <w:szCs w:val="28"/>
        </w:rPr>
        <w:lastRenderedPageBreak/>
        <w:t>обязательно только движение по уровням вверх. Можно выстраивать счастье «по горизонтали», например на втором уровне Тела можно переключаться с услаждения одного чувства на другое, например, перепробовав все виды сладостей, можно переключиться на запахи или музыку, в сфере Самореализации</w:t>
      </w:r>
      <w:r w:rsidR="009F3005" w:rsidRPr="00333A08">
        <w:rPr>
          <w:rFonts w:ascii="Times New Roman" w:hAnsi="Times New Roman" w:cs="Times New Roman"/>
          <w:sz w:val="28"/>
          <w:szCs w:val="28"/>
        </w:rPr>
        <w:t xml:space="preserve"> </w:t>
      </w:r>
      <w:r w:rsidRPr="00333A08">
        <w:rPr>
          <w:rFonts w:ascii="Times New Roman" w:hAnsi="Times New Roman" w:cs="Times New Roman"/>
          <w:sz w:val="28"/>
          <w:szCs w:val="28"/>
        </w:rPr>
        <w:t>можно бесконечно менять хобби и, начиная каждое с нуля, доходить до момента, когда дальнейшее развитие требует дисциплины и усилий и переключаться на другое. Наконец нельзя забывать про необходимость переключения между сферами. Аналогично, можно всю жизнь посвятить третьему уровню и перебирать все возможные виды деятельности, доводя их до высокого уровня мастерства. В условиях, когда общество сосредоточено на втором и третьем уровне, это может быть примерами счастливой жизни. Но если не привлекают описанные варианты, то надо пробовать искать счастье в движении на следующий уровень.</w:t>
      </w:r>
    </w:p>
    <w:p w14:paraId="6F238EC1" w14:textId="173F03FF" w:rsidR="00CE38CE" w:rsidRPr="00333A08" w:rsidRDefault="00CE38CE"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 xml:space="preserve">Использование представленной концепции предполагает желание личности идти по пути саморазвития, как нам представляется, дает инструмент для определения своего текущего положения в основных сферах и рекомендации по действиям, необходимым для увеличения уровня счастья. Именно </w:t>
      </w:r>
      <w:bookmarkStart w:id="2" w:name="_Hlk99468939"/>
      <w:r w:rsidRPr="00333A08">
        <w:rPr>
          <w:rFonts w:ascii="Times New Roman" w:hAnsi="Times New Roman" w:cs="Times New Roman"/>
          <w:sz w:val="28"/>
          <w:szCs w:val="28"/>
        </w:rPr>
        <w:t xml:space="preserve">процесс образования и направлен на то, чтобы помогать личности развиваться. </w:t>
      </w:r>
      <w:bookmarkEnd w:id="2"/>
      <w:r w:rsidRPr="00333A08">
        <w:rPr>
          <w:rFonts w:ascii="Times New Roman" w:hAnsi="Times New Roman" w:cs="Times New Roman"/>
          <w:sz w:val="28"/>
          <w:szCs w:val="28"/>
        </w:rPr>
        <w:t xml:space="preserve">Обучение и воспитание личности, которые являются неотъемлемыми составляющими образования и о которых говорилось в начале статьи, предполагают обязательное наличие таких составляющих как знания, среда и наставник/учитель. Очевидно, что </w:t>
      </w:r>
      <w:bookmarkStart w:id="3" w:name="_Hlk99467344"/>
      <w:r w:rsidRPr="00333A08">
        <w:rPr>
          <w:rFonts w:ascii="Times New Roman" w:hAnsi="Times New Roman" w:cs="Times New Roman"/>
          <w:sz w:val="28"/>
          <w:szCs w:val="28"/>
        </w:rPr>
        <w:t xml:space="preserve">российский университет, как одна из основных структурных единиц высшей школы может и должен обеспечивать наличие этих составляющих и имеет для этого все необходимые ресурсы. </w:t>
      </w:r>
      <w:bookmarkEnd w:id="3"/>
      <w:r w:rsidRPr="00333A08">
        <w:rPr>
          <w:rFonts w:ascii="Times New Roman" w:hAnsi="Times New Roman" w:cs="Times New Roman"/>
          <w:sz w:val="28"/>
          <w:szCs w:val="28"/>
        </w:rPr>
        <w:t xml:space="preserve">Так знания позволяют определить, на каком уровне вы находитесь сейчас в каждой сфере, какие ближайшие задачи в каждой сфере необходимо решать и каким образом. Среда - это само социокультурное пространство университета, в котором должна происходить активная коммуникация как между профессорско-преподавательским составом и обучающимися, так и непосредственно между студентами, формируя дискуссионные площадки, группы по интересам и т.д. Наставник/учитель - </w:t>
      </w:r>
      <w:r w:rsidRPr="00333A08">
        <w:rPr>
          <w:rFonts w:ascii="Times New Roman" w:hAnsi="Times New Roman" w:cs="Times New Roman"/>
          <w:sz w:val="28"/>
          <w:szCs w:val="28"/>
        </w:rPr>
        <w:lastRenderedPageBreak/>
        <w:t>преподаватель высшей школы должен осознавать большую ответственность, что он не просто вычитывает лекционный или практический материал, но и принимает деятельное участие в воспитании обучающихся,  помогает им сэкономить время, средства или здоровье.</w:t>
      </w:r>
    </w:p>
    <w:p w14:paraId="64C931B0" w14:textId="231B83A2" w:rsidR="006537FA" w:rsidRPr="00333A08" w:rsidRDefault="00774828" w:rsidP="00333A08">
      <w:pPr>
        <w:spacing w:after="0" w:line="360" w:lineRule="auto"/>
        <w:ind w:firstLine="567"/>
        <w:jc w:val="both"/>
        <w:rPr>
          <w:rFonts w:ascii="Times New Roman" w:hAnsi="Times New Roman" w:cs="Times New Roman"/>
          <w:sz w:val="28"/>
          <w:szCs w:val="28"/>
        </w:rPr>
      </w:pPr>
      <w:r w:rsidRPr="00333A08">
        <w:rPr>
          <w:rFonts w:ascii="Times New Roman" w:hAnsi="Times New Roman" w:cs="Times New Roman"/>
          <w:sz w:val="28"/>
          <w:szCs w:val="28"/>
        </w:rPr>
        <w:t>На базе представленных исследований м</w:t>
      </w:r>
      <w:r w:rsidR="006537FA" w:rsidRPr="00333A08">
        <w:rPr>
          <w:rFonts w:ascii="Times New Roman" w:hAnsi="Times New Roman" w:cs="Times New Roman"/>
          <w:sz w:val="28"/>
          <w:szCs w:val="28"/>
        </w:rPr>
        <w:t xml:space="preserve">ы создали свою систему </w:t>
      </w:r>
      <w:proofErr w:type="spellStart"/>
      <w:r w:rsidR="006537FA" w:rsidRPr="00333A08">
        <w:rPr>
          <w:rFonts w:ascii="Times New Roman" w:hAnsi="Times New Roman" w:cs="Times New Roman"/>
          <w:sz w:val="28"/>
          <w:szCs w:val="28"/>
        </w:rPr>
        <w:t>антитренингов</w:t>
      </w:r>
      <w:proofErr w:type="spellEnd"/>
      <w:r w:rsidR="006537FA" w:rsidRPr="00333A08">
        <w:rPr>
          <w:rFonts w:ascii="Times New Roman" w:hAnsi="Times New Roman" w:cs="Times New Roman"/>
          <w:sz w:val="28"/>
          <w:szCs w:val="28"/>
        </w:rPr>
        <w:t>, которая сейчас активно развивается</w:t>
      </w:r>
      <w:r w:rsidR="00333A08" w:rsidRPr="00333A08">
        <w:rPr>
          <w:rFonts w:ascii="Times New Roman" w:hAnsi="Times New Roman" w:cs="Times New Roman"/>
          <w:sz w:val="28"/>
          <w:szCs w:val="28"/>
        </w:rPr>
        <w:t>:</w:t>
      </w:r>
      <w:r w:rsidRPr="00333A08">
        <w:rPr>
          <w:rFonts w:ascii="Times New Roman" w:hAnsi="Times New Roman" w:cs="Times New Roman"/>
          <w:sz w:val="28"/>
          <w:szCs w:val="28"/>
        </w:rPr>
        <w:t xml:space="preserve"> </w:t>
      </w:r>
      <w:hyperlink r:id="rId6" w:history="1">
        <w:r w:rsidRPr="00333A08">
          <w:rPr>
            <w:rStyle w:val="a7"/>
            <w:rFonts w:ascii="Times New Roman" w:hAnsi="Times New Roman" w:cs="Times New Roman"/>
            <w:sz w:val="28"/>
            <w:szCs w:val="28"/>
          </w:rPr>
          <w:t>https://upshiftru.getcourse.ru/index</w:t>
        </w:r>
      </w:hyperlink>
    </w:p>
    <w:p w14:paraId="0E05548E" w14:textId="77777777" w:rsidR="006537FA" w:rsidRPr="00333A08" w:rsidRDefault="006537FA" w:rsidP="00333A08">
      <w:pPr>
        <w:spacing w:after="0" w:line="360" w:lineRule="auto"/>
        <w:ind w:firstLine="567"/>
        <w:jc w:val="both"/>
        <w:rPr>
          <w:rFonts w:ascii="Times New Roman" w:hAnsi="Times New Roman" w:cs="Times New Roman"/>
          <w:sz w:val="28"/>
          <w:szCs w:val="28"/>
        </w:rPr>
      </w:pPr>
    </w:p>
    <w:sectPr w:rsidR="006537FA" w:rsidRPr="00333A08" w:rsidSect="009B3E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0182C"/>
    <w:multiLevelType w:val="hybridMultilevel"/>
    <w:tmpl w:val="19565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6037FF"/>
    <w:multiLevelType w:val="hybridMultilevel"/>
    <w:tmpl w:val="00E47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BC9"/>
    <w:rsid w:val="00013A00"/>
    <w:rsid w:val="000A71B8"/>
    <w:rsid w:val="000D6DAA"/>
    <w:rsid w:val="000E2AC0"/>
    <w:rsid w:val="000F7787"/>
    <w:rsid w:val="00106C4C"/>
    <w:rsid w:val="00142943"/>
    <w:rsid w:val="00163131"/>
    <w:rsid w:val="0016650D"/>
    <w:rsid w:val="001C1A6F"/>
    <w:rsid w:val="001C257A"/>
    <w:rsid w:val="001D5430"/>
    <w:rsid w:val="00201960"/>
    <w:rsid w:val="002200B8"/>
    <w:rsid w:val="00233204"/>
    <w:rsid w:val="002434FE"/>
    <w:rsid w:val="00250499"/>
    <w:rsid w:val="00251D6F"/>
    <w:rsid w:val="002C5291"/>
    <w:rsid w:val="002F0032"/>
    <w:rsid w:val="00331AFE"/>
    <w:rsid w:val="00333A08"/>
    <w:rsid w:val="00336840"/>
    <w:rsid w:val="00336B8F"/>
    <w:rsid w:val="00365B8D"/>
    <w:rsid w:val="00377D12"/>
    <w:rsid w:val="00390F89"/>
    <w:rsid w:val="003B6229"/>
    <w:rsid w:val="003C1DA6"/>
    <w:rsid w:val="003D3F79"/>
    <w:rsid w:val="003E2568"/>
    <w:rsid w:val="003F634E"/>
    <w:rsid w:val="00402552"/>
    <w:rsid w:val="004208A9"/>
    <w:rsid w:val="004216F4"/>
    <w:rsid w:val="00423BC9"/>
    <w:rsid w:val="00455293"/>
    <w:rsid w:val="004C2242"/>
    <w:rsid w:val="004E61A7"/>
    <w:rsid w:val="005146DB"/>
    <w:rsid w:val="005162D5"/>
    <w:rsid w:val="00531985"/>
    <w:rsid w:val="005605D7"/>
    <w:rsid w:val="00584912"/>
    <w:rsid w:val="005E1013"/>
    <w:rsid w:val="005F0AC6"/>
    <w:rsid w:val="0060466E"/>
    <w:rsid w:val="006500D8"/>
    <w:rsid w:val="006537FA"/>
    <w:rsid w:val="00676A44"/>
    <w:rsid w:val="0068049E"/>
    <w:rsid w:val="0069601E"/>
    <w:rsid w:val="006A221A"/>
    <w:rsid w:val="006F76F8"/>
    <w:rsid w:val="007442D8"/>
    <w:rsid w:val="00774828"/>
    <w:rsid w:val="00794698"/>
    <w:rsid w:val="007B17B5"/>
    <w:rsid w:val="007B7996"/>
    <w:rsid w:val="007C0F58"/>
    <w:rsid w:val="007C3931"/>
    <w:rsid w:val="007C59CB"/>
    <w:rsid w:val="007D1427"/>
    <w:rsid w:val="007D34EB"/>
    <w:rsid w:val="007E68BD"/>
    <w:rsid w:val="00807150"/>
    <w:rsid w:val="00817CB0"/>
    <w:rsid w:val="00855B89"/>
    <w:rsid w:val="00870D6F"/>
    <w:rsid w:val="00870DBE"/>
    <w:rsid w:val="008D523F"/>
    <w:rsid w:val="008F577D"/>
    <w:rsid w:val="00912A66"/>
    <w:rsid w:val="0092779A"/>
    <w:rsid w:val="009470CC"/>
    <w:rsid w:val="00971E0D"/>
    <w:rsid w:val="00996E61"/>
    <w:rsid w:val="009B3E6C"/>
    <w:rsid w:val="009F0D65"/>
    <w:rsid w:val="009F3005"/>
    <w:rsid w:val="009F4096"/>
    <w:rsid w:val="00A106E5"/>
    <w:rsid w:val="00A16606"/>
    <w:rsid w:val="00A35BB9"/>
    <w:rsid w:val="00A73ADA"/>
    <w:rsid w:val="00A755D6"/>
    <w:rsid w:val="00A91E57"/>
    <w:rsid w:val="00AC4D5B"/>
    <w:rsid w:val="00AE4819"/>
    <w:rsid w:val="00AF5570"/>
    <w:rsid w:val="00B00B21"/>
    <w:rsid w:val="00BA05E2"/>
    <w:rsid w:val="00BA197A"/>
    <w:rsid w:val="00BA534E"/>
    <w:rsid w:val="00BB25CF"/>
    <w:rsid w:val="00BB4274"/>
    <w:rsid w:val="00BB7032"/>
    <w:rsid w:val="00BB7324"/>
    <w:rsid w:val="00BD3D51"/>
    <w:rsid w:val="00BD7387"/>
    <w:rsid w:val="00BF1D77"/>
    <w:rsid w:val="00C10773"/>
    <w:rsid w:val="00C17087"/>
    <w:rsid w:val="00C21F34"/>
    <w:rsid w:val="00C329EA"/>
    <w:rsid w:val="00C975FD"/>
    <w:rsid w:val="00CB17EF"/>
    <w:rsid w:val="00CE38CE"/>
    <w:rsid w:val="00D1076C"/>
    <w:rsid w:val="00D20488"/>
    <w:rsid w:val="00D529C5"/>
    <w:rsid w:val="00D622F2"/>
    <w:rsid w:val="00D654DD"/>
    <w:rsid w:val="00DC3009"/>
    <w:rsid w:val="00DD5629"/>
    <w:rsid w:val="00E521E6"/>
    <w:rsid w:val="00E53078"/>
    <w:rsid w:val="00E57218"/>
    <w:rsid w:val="00EC268C"/>
    <w:rsid w:val="00EC542B"/>
    <w:rsid w:val="00F076C9"/>
    <w:rsid w:val="00F14059"/>
    <w:rsid w:val="00F3224B"/>
    <w:rsid w:val="00F60D63"/>
    <w:rsid w:val="00F9396F"/>
    <w:rsid w:val="00FA2740"/>
    <w:rsid w:val="00FB7C44"/>
    <w:rsid w:val="00FC5D52"/>
    <w:rsid w:val="00FE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4683"/>
  <w15:chartTrackingRefBased/>
  <w15:docId w15:val="{E69D6F97-6EBF-4C37-A524-76EBCDE5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3D51"/>
    <w:rPr>
      <w:b/>
      <w:bCs/>
    </w:rPr>
  </w:style>
  <w:style w:type="paragraph" w:styleId="a4">
    <w:name w:val="List Paragraph"/>
    <w:basedOn w:val="a"/>
    <w:uiPriority w:val="34"/>
    <w:qFormat/>
    <w:rsid w:val="00794698"/>
    <w:pPr>
      <w:ind w:left="720"/>
      <w:contextualSpacing/>
    </w:pPr>
  </w:style>
  <w:style w:type="paragraph" w:styleId="a5">
    <w:name w:val="Balloon Text"/>
    <w:basedOn w:val="a"/>
    <w:link w:val="a6"/>
    <w:uiPriority w:val="99"/>
    <w:semiHidden/>
    <w:unhideWhenUsed/>
    <w:rsid w:val="004E61A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61A7"/>
    <w:rPr>
      <w:rFonts w:ascii="Segoe UI" w:hAnsi="Segoe UI" w:cs="Segoe UI"/>
      <w:sz w:val="18"/>
      <w:szCs w:val="18"/>
    </w:rPr>
  </w:style>
  <w:style w:type="character" w:styleId="a7">
    <w:name w:val="Hyperlink"/>
    <w:basedOn w:val="a0"/>
    <w:uiPriority w:val="99"/>
    <w:unhideWhenUsed/>
    <w:rsid w:val="00774828"/>
    <w:rPr>
      <w:color w:val="0563C1" w:themeColor="hyperlink"/>
      <w:u w:val="single"/>
    </w:rPr>
  </w:style>
  <w:style w:type="character" w:styleId="a8">
    <w:name w:val="Unresolved Mention"/>
    <w:basedOn w:val="a0"/>
    <w:uiPriority w:val="99"/>
    <w:semiHidden/>
    <w:unhideWhenUsed/>
    <w:rsid w:val="0077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021">
      <w:bodyDiv w:val="1"/>
      <w:marLeft w:val="0"/>
      <w:marRight w:val="0"/>
      <w:marTop w:val="0"/>
      <w:marBottom w:val="0"/>
      <w:divBdr>
        <w:top w:val="none" w:sz="0" w:space="0" w:color="auto"/>
        <w:left w:val="none" w:sz="0" w:space="0" w:color="auto"/>
        <w:bottom w:val="none" w:sz="0" w:space="0" w:color="auto"/>
        <w:right w:val="none" w:sz="0" w:space="0" w:color="auto"/>
      </w:divBdr>
    </w:div>
    <w:div w:id="1420836211">
      <w:bodyDiv w:val="1"/>
      <w:marLeft w:val="0"/>
      <w:marRight w:val="0"/>
      <w:marTop w:val="0"/>
      <w:marBottom w:val="0"/>
      <w:divBdr>
        <w:top w:val="none" w:sz="0" w:space="0" w:color="auto"/>
        <w:left w:val="none" w:sz="0" w:space="0" w:color="auto"/>
        <w:bottom w:val="none" w:sz="0" w:space="0" w:color="auto"/>
        <w:right w:val="none" w:sz="0" w:space="0" w:color="auto"/>
      </w:divBdr>
    </w:div>
    <w:div w:id="15730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shiftru.getcourse.ru/index" TargetMode="External"/><Relationship Id="rId5" Type="http://schemas.openxmlformats.org/officeDocument/2006/relationships/hyperlink" Target="mailto:upshift.ap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1</Pages>
  <Words>2088</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 Павел Кириллович</dc:creator>
  <cp:keywords/>
  <dc:description/>
  <cp:lastModifiedBy>ЦУРМ Губкинский Университет</cp:lastModifiedBy>
  <cp:revision>23</cp:revision>
  <cp:lastPrinted>2021-12-06T19:57:00Z</cp:lastPrinted>
  <dcterms:created xsi:type="dcterms:W3CDTF">2021-12-07T09:56:00Z</dcterms:created>
  <dcterms:modified xsi:type="dcterms:W3CDTF">2022-03-30T09:36:00Z</dcterms:modified>
</cp:coreProperties>
</file>