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BE" w:rsidRDefault="009A6BBE" w:rsidP="009A6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A6B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ВИРТУАЛЬНОГО ТУРА </w:t>
      </w:r>
    </w:p>
    <w:p w:rsidR="009A6BBE" w:rsidRDefault="009A6BBE" w:rsidP="009A6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BBE">
        <w:rPr>
          <w:rFonts w:ascii="Times New Roman" w:eastAsia="Times New Roman" w:hAnsi="Times New Roman" w:cs="Times New Roman"/>
          <w:b/>
          <w:sz w:val="24"/>
          <w:szCs w:val="24"/>
        </w:rPr>
        <w:t>ДЛЯ ФКУ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6BBE">
        <w:rPr>
          <w:rFonts w:ascii="Times New Roman" w:eastAsia="Times New Roman" w:hAnsi="Times New Roman" w:cs="Times New Roman"/>
          <w:b/>
          <w:sz w:val="24"/>
          <w:szCs w:val="24"/>
        </w:rPr>
        <w:t xml:space="preserve">«ГЛАВНОЕ БЮРО МЕДИКО-СОЦИАЛЬНОЙ ЭКСПЕРТИЗЫ </w:t>
      </w:r>
    </w:p>
    <w:p w:rsidR="00553259" w:rsidRPr="009A6BBE" w:rsidRDefault="009A6BBE" w:rsidP="009A6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BBE">
        <w:rPr>
          <w:rFonts w:ascii="Times New Roman" w:eastAsia="Times New Roman" w:hAnsi="Times New Roman" w:cs="Times New Roman"/>
          <w:b/>
          <w:sz w:val="24"/>
          <w:szCs w:val="24"/>
        </w:rPr>
        <w:t>ПО РЕСПУБЛИКЕ ХАКАСИЯ»</w:t>
      </w:r>
    </w:p>
    <w:p w:rsidR="009F2B1C" w:rsidRPr="009A6BBE" w:rsidRDefault="006079AF" w:rsidP="009A6B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6BBE">
        <w:rPr>
          <w:rFonts w:ascii="Times New Roman" w:eastAsia="Calibri" w:hAnsi="Times New Roman" w:cs="Times New Roman"/>
          <w:b/>
          <w:i/>
          <w:sz w:val="24"/>
          <w:szCs w:val="24"/>
        </w:rPr>
        <w:t>Штыров И.</w:t>
      </w:r>
      <w:r w:rsidR="00553259" w:rsidRPr="009A6BBE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="009F2B1C" w:rsidRPr="009A6BB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F2B1C" w:rsidRPr="009A6BBE" w:rsidRDefault="009F2B1C" w:rsidP="009A6B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6BBE">
        <w:rPr>
          <w:rFonts w:ascii="Times New Roman" w:eastAsia="Calibri" w:hAnsi="Times New Roman" w:cs="Times New Roman"/>
          <w:i/>
          <w:sz w:val="24"/>
          <w:szCs w:val="24"/>
        </w:rPr>
        <w:t>Студент</w:t>
      </w:r>
    </w:p>
    <w:p w:rsidR="00D516BD" w:rsidRPr="009A6BBE" w:rsidRDefault="00D516BD" w:rsidP="009A6B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6BBE">
        <w:rPr>
          <w:rFonts w:ascii="Times New Roman" w:eastAsia="Calibri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D516BD" w:rsidRPr="009A6BBE" w:rsidRDefault="00D516BD" w:rsidP="009A6B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6BB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="00DE62AB" w:rsidRPr="009A6BBE">
          <w:rPr>
            <w:rStyle w:val="a4"/>
            <w:rFonts w:ascii="Times New Roman" w:eastAsia="Calibri" w:hAnsi="Times New Roman" w:cs="Times New Roman"/>
            <w:i/>
            <w:sz w:val="24"/>
            <w:szCs w:val="24"/>
            <w:lang w:val="en-US"/>
          </w:rPr>
          <w:t>locboc65@gmail.com</w:t>
        </w:r>
      </w:hyperlink>
    </w:p>
    <w:bookmarkEnd w:id="0"/>
    <w:p w:rsidR="00DE62AB" w:rsidRPr="009A6BBE" w:rsidRDefault="00DE62AB" w:rsidP="009A6B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12"/>
          <w:szCs w:val="24"/>
        </w:rPr>
      </w:pPr>
    </w:p>
    <w:p w:rsidR="00C45B33" w:rsidRPr="009A6BBE" w:rsidRDefault="00E90031" w:rsidP="009A6BBE">
      <w:pPr>
        <w:tabs>
          <w:tab w:val="left" w:pos="851"/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6BBE">
        <w:rPr>
          <w:rFonts w:ascii="Times New Roman" w:eastAsia="Times New Roman" w:hAnsi="Times New Roman" w:cs="Times New Roman"/>
          <w:sz w:val="24"/>
          <w:szCs w:val="24"/>
        </w:rPr>
        <w:t>Разработан виртуальный тур для Федерального казенного учреждения «Главное бюро медико-социальной экспертизы по Республике Хакасия», которое в установленном законом порядке проводит освидетельствования граждан с целью установления группы инвалидности, определения степени утраты профессиональной трудоспособности</w:t>
      </w:r>
      <w:r w:rsidR="00791BB6" w:rsidRPr="009A6BBE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Pr="009A6B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62AB" w:rsidRPr="009A6BBE">
        <w:rPr>
          <w:rFonts w:ascii="Times New Roman" w:eastAsia="Calibri" w:hAnsi="Times New Roman" w:cs="Times New Roman"/>
          <w:sz w:val="24"/>
          <w:szCs w:val="24"/>
        </w:rPr>
        <w:t>Актуальность работы заключается в том, что разработанный виртуальный тур поможет</w:t>
      </w:r>
      <w:r w:rsidRPr="009A6BBE">
        <w:rPr>
          <w:rFonts w:ascii="Times New Roman" w:eastAsia="Calibri" w:hAnsi="Times New Roman" w:cs="Times New Roman"/>
          <w:sz w:val="24"/>
          <w:szCs w:val="24"/>
        </w:rPr>
        <w:t xml:space="preserve"> заранее познакомиться со схемой расположения кабинетов, местами подъездов к зданию, что очень полезно, учитывая особый контингент посетителей</w:t>
      </w:r>
      <w:r w:rsidR="00C45B33" w:rsidRPr="009A6BBE">
        <w:rPr>
          <w:rFonts w:ascii="Times New Roman" w:eastAsia="Calibri" w:hAnsi="Times New Roman" w:cs="Times New Roman"/>
          <w:sz w:val="24"/>
          <w:szCs w:val="24"/>
        </w:rPr>
        <w:t>, это</w:t>
      </w:r>
      <w:r w:rsidRPr="009A6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B33" w:rsidRPr="009A6B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инвалиды и другие маломобильные группы населения.</w:t>
      </w:r>
      <w:r w:rsidRPr="009A6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2AB" w:rsidRPr="009A6B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Виртуальный тур по учреждению послужит развитию доступной среды для посетителей, улучшению доступности реабилитационных услуг и совершенствованию медико-социальной экспертизы. </w:t>
      </w:r>
    </w:p>
    <w:p w:rsidR="00C45B33" w:rsidRPr="009A6BBE" w:rsidRDefault="00C45B33" w:rsidP="009A6BBE">
      <w:pPr>
        <w:tabs>
          <w:tab w:val="left" w:pos="851"/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BBE">
        <w:rPr>
          <w:rFonts w:ascii="Times New Roman" w:eastAsia="Calibri" w:hAnsi="Times New Roman" w:cs="Times New Roman"/>
          <w:sz w:val="24"/>
          <w:szCs w:val="24"/>
        </w:rPr>
        <w:t xml:space="preserve">В процессе работы проведена грамотная съемка, созданы панорамные снимки на специальном оборудовании, проведен точнейший монтаж и проработка перемещений. Кадры профессионально соединены в объемную картину, загружены в единый модуль, что позволяет провести классический 3D-тур по учреждению. Виртуальный тур сопровождается музыкой. </w:t>
      </w:r>
    </w:p>
    <w:p w:rsidR="00C45B33" w:rsidRPr="009A6BBE" w:rsidRDefault="00380BF0" w:rsidP="009A6BBE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виртуального тура использ</w:t>
      </w:r>
      <w:r w:rsidR="00791BB6" w:rsidRPr="009A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овался </w:t>
      </w:r>
      <w:r w:rsidR="00791BB6" w:rsidRPr="009A6BBE">
        <w:rPr>
          <w:rFonts w:ascii="Times New Roman" w:eastAsia="Times New Roman" w:hAnsi="Times New Roman" w:cs="Times New Roman"/>
          <w:sz w:val="24"/>
          <w:szCs w:val="24"/>
        </w:rPr>
        <w:t xml:space="preserve">мощный программный комплекс </w:t>
      </w:r>
      <w:r w:rsidR="00C45B33" w:rsidRPr="009A6BBE">
        <w:rPr>
          <w:rFonts w:ascii="Times New Roman" w:eastAsia="Times New Roman" w:hAnsi="Times New Roman" w:cs="Times New Roman"/>
          <w:sz w:val="24"/>
          <w:szCs w:val="24"/>
        </w:rPr>
        <w:t>Pano2VR</w:t>
      </w:r>
      <w:r w:rsidR="00791BB6" w:rsidRPr="009A6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33" w:rsidRPr="009A6BBE">
        <w:rPr>
          <w:rFonts w:ascii="Times New Roman" w:eastAsia="Times New Roman" w:hAnsi="Times New Roman" w:cs="Times New Roman"/>
          <w:sz w:val="24"/>
          <w:szCs w:val="24"/>
        </w:rPr>
        <w:t>[</w:t>
      </w:r>
      <w:r w:rsidR="00791BB6" w:rsidRPr="009A6B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B33" w:rsidRPr="009A6BBE">
        <w:rPr>
          <w:rFonts w:ascii="Times New Roman" w:eastAsia="Times New Roman" w:hAnsi="Times New Roman" w:cs="Times New Roman"/>
          <w:sz w:val="24"/>
          <w:szCs w:val="24"/>
        </w:rPr>
        <w:t>].</w:t>
      </w:r>
      <w:r w:rsidR="00E66F53" w:rsidRPr="009A6BBE">
        <w:rPr>
          <w:rFonts w:ascii="Times New Roman" w:eastAsia="Times New Roman" w:hAnsi="Times New Roman" w:cs="Times New Roman"/>
          <w:sz w:val="24"/>
          <w:szCs w:val="24"/>
        </w:rPr>
        <w:t xml:space="preserve"> В комплекте с Pano2VR уже идет несколько вариантов оформления интерфейса, но был создан собственный дизайн, так как в редакторе есть большой набор инструментов для создания панели управления, в них включены такие функции как: добавление текста, кнопки, изображения, видео и т.д. [3].</w:t>
      </w:r>
    </w:p>
    <w:p w:rsidR="00C45B33" w:rsidRPr="009A6BBE" w:rsidRDefault="00C45B33" w:rsidP="009A6BBE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BE">
        <w:rPr>
          <w:rFonts w:ascii="Times New Roman" w:eastAsia="Times New Roman" w:hAnsi="Times New Roman" w:cs="Times New Roman"/>
          <w:sz w:val="24"/>
          <w:szCs w:val="24"/>
        </w:rPr>
        <w:t xml:space="preserve">В качестве языка программирования был выбран </w:t>
      </w:r>
      <w:proofErr w:type="spellStart"/>
      <w:r w:rsidRPr="009A6BBE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9A6BBE">
        <w:rPr>
          <w:rFonts w:ascii="Times New Roman" w:eastAsia="Times New Roman" w:hAnsi="Times New Roman" w:cs="Times New Roman"/>
          <w:sz w:val="24"/>
          <w:szCs w:val="24"/>
        </w:rPr>
        <w:t>, так как он интегрирован в саму рабочую область.</w:t>
      </w:r>
    </w:p>
    <w:p w:rsidR="00DE62AB" w:rsidRPr="009A6BBE" w:rsidRDefault="006079AF" w:rsidP="009A6BBE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B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E62AB" w:rsidRPr="009A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азработанный виртуальный тур размещен на сайте </w:t>
      </w:r>
      <w:r w:rsidR="00791BB6" w:rsidRPr="009A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ФКУ «Главное бюро медико-социальной экспертизы по Республике Хакасия» </w:t>
      </w:r>
      <w:r w:rsidR="00DE62AB" w:rsidRPr="009A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DE62AB" w:rsidRPr="009A6BBE">
        <w:rPr>
          <w:rFonts w:ascii="Times New Roman" w:eastAsia="Calibri" w:hAnsi="Times New Roman" w:cs="Times New Roman"/>
          <w:sz w:val="24"/>
          <w:szCs w:val="24"/>
        </w:rPr>
        <w:t>https://www.19.gbmse.ru/ на странице «О нас»</w:t>
      </w:r>
      <w:r w:rsidRPr="009A6BBE">
        <w:rPr>
          <w:rFonts w:ascii="Times New Roman" w:eastAsia="Calibri" w:hAnsi="Times New Roman" w:cs="Times New Roman"/>
          <w:sz w:val="24"/>
          <w:szCs w:val="24"/>
        </w:rPr>
        <w:t>.</w:t>
      </w:r>
      <w:r w:rsidR="00DE62AB" w:rsidRPr="009A6B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643B" w:rsidRDefault="00C454FD" w:rsidP="009A6BB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B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A6BBE" w:rsidRPr="009A6BBE" w:rsidRDefault="009A6BBE" w:rsidP="009A6BB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45B33" w:rsidRPr="009A6BBE" w:rsidRDefault="00C45B33" w:rsidP="009A6BBE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BBE">
        <w:rPr>
          <w:rFonts w:ascii="Times New Roman" w:hAnsi="Times New Roman" w:cs="Times New Roman"/>
          <w:sz w:val="24"/>
          <w:szCs w:val="24"/>
        </w:rPr>
        <w:t>Информация о ГБ МСЭ по Республике Хакасия [Электронный ресурс]: Официальный сайт ГБ МСЭ. – Режим доступа: https://www.19.gbmse.ru/</w:t>
      </w:r>
    </w:p>
    <w:p w:rsidR="00C45B33" w:rsidRPr="009A6BBE" w:rsidRDefault="00C45B33" w:rsidP="009A6BBE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BBE">
        <w:rPr>
          <w:rFonts w:ascii="Times New Roman" w:hAnsi="Times New Roman" w:cs="Times New Roman"/>
          <w:sz w:val="24"/>
          <w:szCs w:val="24"/>
        </w:rPr>
        <w:t xml:space="preserve">Создание виртуального тура [Электронный ресурс]: </w:t>
      </w:r>
      <w:proofErr w:type="spellStart"/>
      <w:r w:rsidRPr="009A6BBE">
        <w:rPr>
          <w:rFonts w:ascii="Times New Roman" w:hAnsi="Times New Roman" w:cs="Times New Roman"/>
          <w:sz w:val="24"/>
          <w:szCs w:val="24"/>
          <w:lang w:val="en-US"/>
        </w:rPr>
        <w:t>vokrug</w:t>
      </w:r>
      <w:proofErr w:type="spellEnd"/>
      <w:r w:rsidRPr="009A6BBE">
        <w:rPr>
          <w:rFonts w:ascii="Times New Roman" w:hAnsi="Times New Roman" w:cs="Times New Roman"/>
          <w:sz w:val="24"/>
          <w:szCs w:val="24"/>
        </w:rPr>
        <w:t>3</w:t>
      </w:r>
      <w:r w:rsidRPr="009A6B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6BBE">
        <w:rPr>
          <w:rFonts w:ascii="Times New Roman" w:hAnsi="Times New Roman" w:cs="Times New Roman"/>
          <w:sz w:val="24"/>
          <w:szCs w:val="24"/>
        </w:rPr>
        <w:t>. – Режим доступа: https://vokrug3d.ru/virtualnye-tury/sozdanie-virtualnogo-tura-v-programme-pano2vr-pro.html</w:t>
      </w:r>
    </w:p>
    <w:p w:rsidR="00C45B33" w:rsidRPr="009A6BBE" w:rsidRDefault="00C45B33" w:rsidP="009A6BBE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BBE">
        <w:rPr>
          <w:rFonts w:ascii="Times New Roman" w:hAnsi="Times New Roman" w:cs="Times New Roman"/>
          <w:sz w:val="24"/>
          <w:szCs w:val="24"/>
        </w:rPr>
        <w:t xml:space="preserve">Руководство по созданию интерфейса программы [Электронный ресурс]: </w:t>
      </w:r>
      <w:proofErr w:type="spellStart"/>
      <w:r w:rsidRPr="009A6BBE">
        <w:rPr>
          <w:rFonts w:ascii="Times New Roman" w:hAnsi="Times New Roman" w:cs="Times New Roman"/>
          <w:sz w:val="24"/>
          <w:szCs w:val="24"/>
          <w:lang w:val="en-US"/>
        </w:rPr>
        <w:t>SergeyDishuk</w:t>
      </w:r>
      <w:proofErr w:type="spellEnd"/>
      <w:r w:rsidR="00B23CEA" w:rsidRPr="009A6BBE">
        <w:rPr>
          <w:rFonts w:ascii="Times New Roman" w:hAnsi="Times New Roman" w:cs="Times New Roman"/>
          <w:sz w:val="24"/>
          <w:szCs w:val="24"/>
        </w:rPr>
        <w:t xml:space="preserve"> –</w:t>
      </w:r>
      <w:r w:rsidRPr="009A6BBE">
        <w:rPr>
          <w:rFonts w:ascii="Times New Roman" w:hAnsi="Times New Roman" w:cs="Times New Roman"/>
          <w:sz w:val="24"/>
          <w:szCs w:val="24"/>
        </w:rPr>
        <w:t xml:space="preserve"> редактор оформления. – Режим доступа: </w:t>
      </w:r>
      <w:r w:rsidRPr="009A6BB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A6B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A6BBE">
        <w:rPr>
          <w:rFonts w:ascii="Times New Roman" w:hAnsi="Times New Roman" w:cs="Times New Roman"/>
          <w:sz w:val="24"/>
          <w:szCs w:val="24"/>
          <w:lang w:val="en-US"/>
        </w:rPr>
        <w:t>sergeydishuk</w:t>
      </w:r>
      <w:proofErr w:type="spellEnd"/>
      <w:r w:rsidRPr="009A6BBE">
        <w:rPr>
          <w:rFonts w:ascii="Times New Roman" w:hAnsi="Times New Roman" w:cs="Times New Roman"/>
          <w:sz w:val="24"/>
          <w:szCs w:val="24"/>
        </w:rPr>
        <w:t>.</w:t>
      </w:r>
      <w:r w:rsidRPr="009A6BB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9A6B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BBE">
        <w:rPr>
          <w:rFonts w:ascii="Times New Roman" w:hAnsi="Times New Roman" w:cs="Times New Roman"/>
          <w:sz w:val="24"/>
          <w:szCs w:val="24"/>
          <w:lang w:val="en-US"/>
        </w:rPr>
        <w:t>pano</w:t>
      </w:r>
      <w:proofErr w:type="spellEnd"/>
      <w:r w:rsidRPr="009A6BBE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9A6BBE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9A6BBE">
        <w:rPr>
          <w:rFonts w:ascii="Times New Roman" w:hAnsi="Times New Roman" w:cs="Times New Roman"/>
          <w:sz w:val="24"/>
          <w:szCs w:val="24"/>
        </w:rPr>
        <w:t>453-</w:t>
      </w:r>
      <w:r w:rsidRPr="009A6BBE">
        <w:rPr>
          <w:rFonts w:ascii="Times New Roman" w:hAnsi="Times New Roman" w:cs="Times New Roman"/>
          <w:sz w:val="24"/>
          <w:szCs w:val="24"/>
          <w:lang w:val="en-US"/>
        </w:rPr>
        <w:t>template</w:t>
      </w:r>
      <w:r w:rsidRPr="009A6BBE">
        <w:rPr>
          <w:rFonts w:ascii="Times New Roman" w:hAnsi="Times New Roman" w:cs="Times New Roman"/>
          <w:sz w:val="24"/>
          <w:szCs w:val="24"/>
        </w:rPr>
        <w:t>-</w:t>
      </w:r>
      <w:r w:rsidRPr="009A6BBE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9A6BBE">
        <w:rPr>
          <w:rFonts w:ascii="Times New Roman" w:hAnsi="Times New Roman" w:cs="Times New Roman"/>
          <w:sz w:val="24"/>
          <w:szCs w:val="24"/>
        </w:rPr>
        <w:t>-</w:t>
      </w:r>
      <w:r w:rsidRPr="009A6BBE">
        <w:rPr>
          <w:rFonts w:ascii="Times New Roman" w:hAnsi="Times New Roman" w:cs="Times New Roman"/>
          <w:sz w:val="24"/>
          <w:szCs w:val="24"/>
          <w:lang w:val="en-US"/>
        </w:rPr>
        <w:t>components</w:t>
      </w:r>
    </w:p>
    <w:p w:rsidR="00C45B33" w:rsidRPr="009A6BBE" w:rsidRDefault="00C45B33" w:rsidP="009A6BBE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BBE">
        <w:rPr>
          <w:rFonts w:ascii="Times New Roman" w:hAnsi="Times New Roman" w:cs="Times New Roman"/>
          <w:sz w:val="24"/>
          <w:szCs w:val="24"/>
        </w:rPr>
        <w:t xml:space="preserve">Работа с изображениями [Электронный ресурс]: </w:t>
      </w:r>
      <w:proofErr w:type="spellStart"/>
      <w:r w:rsidRPr="009A6BBE">
        <w:rPr>
          <w:rFonts w:ascii="Times New Roman" w:hAnsi="Times New Roman" w:cs="Times New Roman"/>
          <w:sz w:val="24"/>
          <w:szCs w:val="24"/>
        </w:rPr>
        <w:t>ФотоШкола</w:t>
      </w:r>
      <w:proofErr w:type="spellEnd"/>
      <w:r w:rsidRPr="009A6BBE">
        <w:rPr>
          <w:rFonts w:ascii="Times New Roman" w:hAnsi="Times New Roman" w:cs="Times New Roman"/>
          <w:sz w:val="24"/>
          <w:szCs w:val="24"/>
        </w:rPr>
        <w:t xml:space="preserve"> – свободная энциклопедия. – Режим доступа: https://74foto.ru/urok/pano2vr-uroki-uroki-pano2vr-osnovy-rabota-s-izobrazheniem-patch-tool.html</w:t>
      </w:r>
    </w:p>
    <w:p w:rsidR="00C45B33" w:rsidRPr="009A6BBE" w:rsidRDefault="00C45B33" w:rsidP="009A6BBE">
      <w:pPr>
        <w:pStyle w:val="a5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6BBE">
        <w:rPr>
          <w:rFonts w:ascii="Times New Roman" w:hAnsi="Times New Roman" w:cs="Times New Roman"/>
          <w:sz w:val="24"/>
          <w:szCs w:val="24"/>
        </w:rPr>
        <w:t>Мультимедиа технологии [Электронный ресурс]. – Режим доступа: https://dic.academic.ru/dic.nsf/business/17634</w:t>
      </w:r>
    </w:p>
    <w:p w:rsidR="00C45B33" w:rsidRPr="009A6BBE" w:rsidRDefault="00C45B33" w:rsidP="009A6BBE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C45B33" w:rsidRPr="009A6BBE" w:rsidSect="009A6BB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F1A"/>
    <w:multiLevelType w:val="hybridMultilevel"/>
    <w:tmpl w:val="A54A7E00"/>
    <w:lvl w:ilvl="0" w:tplc="DE4A503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000000" w:themeColor="text1"/>
      </w:rPr>
    </w:lvl>
    <w:lvl w:ilvl="1" w:tplc="7A74442A">
      <w:start w:val="1"/>
      <w:numFmt w:val="bullet"/>
      <w:lvlText w:val=""/>
      <w:lvlJc w:val="left"/>
      <w:pPr>
        <w:ind w:left="2129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99048D"/>
    <w:multiLevelType w:val="hybridMultilevel"/>
    <w:tmpl w:val="8562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837C7"/>
    <w:multiLevelType w:val="hybridMultilevel"/>
    <w:tmpl w:val="EF80B82C"/>
    <w:lvl w:ilvl="0" w:tplc="FA7C10F6">
      <w:start w:val="1"/>
      <w:numFmt w:val="decimal"/>
      <w:suff w:val="space"/>
      <w:lvlText w:val="%1."/>
      <w:lvlJc w:val="left"/>
      <w:pPr>
        <w:ind w:left="-425" w:firstLine="709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7D6A"/>
    <w:multiLevelType w:val="hybridMultilevel"/>
    <w:tmpl w:val="48B6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05B8"/>
    <w:multiLevelType w:val="hybridMultilevel"/>
    <w:tmpl w:val="2DE4D67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BC7"/>
    <w:rsid w:val="000973F4"/>
    <w:rsid w:val="00164BC7"/>
    <w:rsid w:val="00380BF0"/>
    <w:rsid w:val="005013E4"/>
    <w:rsid w:val="00553259"/>
    <w:rsid w:val="00553DCF"/>
    <w:rsid w:val="006079AF"/>
    <w:rsid w:val="0077663D"/>
    <w:rsid w:val="00791BB6"/>
    <w:rsid w:val="00910A2E"/>
    <w:rsid w:val="009131DF"/>
    <w:rsid w:val="00917EB2"/>
    <w:rsid w:val="00987FDD"/>
    <w:rsid w:val="009A6BBE"/>
    <w:rsid w:val="009F2B1C"/>
    <w:rsid w:val="00A941F1"/>
    <w:rsid w:val="00AC1CF1"/>
    <w:rsid w:val="00AC643B"/>
    <w:rsid w:val="00B23CEA"/>
    <w:rsid w:val="00BD6304"/>
    <w:rsid w:val="00C454FD"/>
    <w:rsid w:val="00C45B33"/>
    <w:rsid w:val="00D516BD"/>
    <w:rsid w:val="00D57A67"/>
    <w:rsid w:val="00D832E7"/>
    <w:rsid w:val="00DA270D"/>
    <w:rsid w:val="00DC76C5"/>
    <w:rsid w:val="00DE62AB"/>
    <w:rsid w:val="00E10E9A"/>
    <w:rsid w:val="00E14195"/>
    <w:rsid w:val="00E66F53"/>
    <w:rsid w:val="00E90031"/>
    <w:rsid w:val="00EB47A0"/>
    <w:rsid w:val="00EB4D36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6ABD"/>
  <w15:docId w15:val="{2A1257AF-F5D5-4B03-B6E9-B8AF627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36"/>
  </w:style>
  <w:style w:type="paragraph" w:styleId="1">
    <w:name w:val="heading 1"/>
    <w:basedOn w:val="a"/>
    <w:next w:val="a"/>
    <w:link w:val="10"/>
    <w:uiPriority w:val="9"/>
    <w:qFormat/>
    <w:rsid w:val="00BD6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2E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6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D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boc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Солнышко</cp:lastModifiedBy>
  <cp:revision>3</cp:revision>
  <dcterms:created xsi:type="dcterms:W3CDTF">2022-03-02T09:43:00Z</dcterms:created>
  <dcterms:modified xsi:type="dcterms:W3CDTF">2022-03-18T03:56:00Z</dcterms:modified>
</cp:coreProperties>
</file>