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32" w:rsidRPr="00907BCA" w:rsidRDefault="005B00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7BCA">
        <w:rPr>
          <w:rFonts w:ascii="Times New Roman" w:hAnsi="Times New Roman" w:cs="Times New Roman"/>
          <w:b/>
          <w:sz w:val="24"/>
          <w:szCs w:val="24"/>
        </w:rPr>
        <w:t xml:space="preserve">Информационная безопасность несовершеннолетних как объект уголовно-правовой охраны </w:t>
      </w:r>
    </w:p>
    <w:p w:rsidR="00A07D32" w:rsidRPr="00907BCA" w:rsidRDefault="005B00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07BCA">
        <w:rPr>
          <w:rFonts w:ascii="Times New Roman" w:hAnsi="Times New Roman" w:cs="Times New Roman"/>
          <w:b/>
          <w:i/>
          <w:sz w:val="24"/>
          <w:szCs w:val="24"/>
        </w:rPr>
        <w:t>Гуцко</w:t>
      </w:r>
      <w:proofErr w:type="spellEnd"/>
      <w:r w:rsidRPr="00907BCA">
        <w:rPr>
          <w:rFonts w:ascii="Times New Roman" w:hAnsi="Times New Roman" w:cs="Times New Roman"/>
          <w:b/>
          <w:i/>
          <w:sz w:val="24"/>
          <w:szCs w:val="24"/>
        </w:rPr>
        <w:t xml:space="preserve"> Е.Г.</w:t>
      </w:r>
    </w:p>
    <w:p w:rsidR="00A07D32" w:rsidRPr="00907BCA" w:rsidRDefault="005B00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7BCA">
        <w:rPr>
          <w:rFonts w:ascii="Times New Roman" w:hAnsi="Times New Roman" w:cs="Times New Roman"/>
          <w:i/>
          <w:sz w:val="24"/>
          <w:szCs w:val="24"/>
        </w:rPr>
        <w:t>магистрант</w:t>
      </w:r>
    </w:p>
    <w:p w:rsidR="00A07D32" w:rsidRPr="00907BCA" w:rsidRDefault="005B00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7BCA">
        <w:rPr>
          <w:rFonts w:ascii="Times New Roman" w:hAnsi="Times New Roman" w:cs="Times New Roman"/>
          <w:i/>
          <w:sz w:val="24"/>
          <w:szCs w:val="24"/>
        </w:rPr>
        <w:t>Гродненский государственный университет имени Янки Купалы, юридический факультет, г. Гродно, Республика Беларусь</w:t>
      </w:r>
    </w:p>
    <w:p w:rsidR="00A07D32" w:rsidRPr="00907BCA" w:rsidRDefault="005B00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07BCA">
        <w:rPr>
          <w:rFonts w:ascii="Times New Roman" w:hAnsi="Times New Roman" w:cs="Times New Roman"/>
          <w:i/>
          <w:sz w:val="24"/>
          <w:szCs w:val="24"/>
          <w:lang w:val="en-US"/>
        </w:rPr>
        <w:t>hutskokaterina</w:t>
      </w:r>
      <w:proofErr w:type="spellEnd"/>
      <w:r w:rsidRPr="00907BCA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Pr="00907BCA">
        <w:rPr>
          <w:rFonts w:ascii="Times New Roman" w:hAnsi="Times New Roman" w:cs="Times New Roman"/>
          <w:i/>
          <w:sz w:val="24"/>
          <w:szCs w:val="24"/>
          <w:lang w:val="en-US"/>
        </w:rPr>
        <w:t>yandex</w:t>
      </w:r>
      <w:proofErr w:type="spellEnd"/>
      <w:r w:rsidRPr="00907BCA">
        <w:rPr>
          <w:rFonts w:ascii="Times New Roman" w:hAnsi="Times New Roman" w:cs="Times New Roman"/>
          <w:i/>
          <w:sz w:val="24"/>
          <w:szCs w:val="24"/>
        </w:rPr>
        <w:t>.</w:t>
      </w:r>
      <w:r w:rsidRPr="00907BCA">
        <w:rPr>
          <w:rFonts w:ascii="Times New Roman" w:hAnsi="Times New Roman" w:cs="Times New Roman"/>
          <w:i/>
          <w:sz w:val="24"/>
          <w:szCs w:val="24"/>
          <w:lang w:val="en-US"/>
        </w:rPr>
        <w:t>by</w:t>
      </w:r>
      <w:r w:rsidRPr="00907BC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7D32" w:rsidRPr="00907BCA" w:rsidRDefault="005B001C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07BCA">
        <w:rPr>
          <w:rFonts w:ascii="Times New Roman" w:hAnsi="Times New Roman" w:cs="Times New Roman"/>
          <w:sz w:val="24"/>
          <w:szCs w:val="24"/>
        </w:rPr>
        <w:t>Современный уклад общественной жизни характеризуется сменной привычных, давно устоявшихся условий человеческого бытия. Наш мир вступает в эпоху информационного общества, технологии которого не только открывают новые возможности, но и порождают ранее неизве</w:t>
      </w:r>
      <w:r w:rsidRPr="00907BCA">
        <w:rPr>
          <w:rFonts w:ascii="Times New Roman" w:hAnsi="Times New Roman" w:cs="Times New Roman"/>
          <w:sz w:val="24"/>
          <w:szCs w:val="24"/>
        </w:rPr>
        <w:t>стные угрозы правам граждан, интересам общества и государства. Указанные обстоятельства требуют адаптации под современные реалии административных и правовых мер реагирования на потенциальные риски в информационной сфере.</w:t>
      </w:r>
    </w:p>
    <w:p w:rsidR="00A07D32" w:rsidRPr="00907BCA" w:rsidRDefault="005B001C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07BCA">
        <w:rPr>
          <w:rFonts w:ascii="Times New Roman" w:hAnsi="Times New Roman" w:cs="Times New Roman"/>
          <w:sz w:val="24"/>
          <w:szCs w:val="24"/>
        </w:rPr>
        <w:t xml:space="preserve">В </w:t>
      </w:r>
      <w:r w:rsidR="00131A71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907BCA">
        <w:rPr>
          <w:rFonts w:ascii="Times New Roman" w:hAnsi="Times New Roman" w:cs="Times New Roman"/>
          <w:sz w:val="24"/>
          <w:szCs w:val="24"/>
        </w:rPr>
        <w:t xml:space="preserve">обеспечения информационной </w:t>
      </w:r>
      <w:r w:rsidRPr="00907BCA">
        <w:rPr>
          <w:rFonts w:ascii="Times New Roman" w:hAnsi="Times New Roman" w:cs="Times New Roman"/>
          <w:sz w:val="24"/>
          <w:szCs w:val="24"/>
        </w:rPr>
        <w:t>безопасности личности повышенное внимание следует обратить</w:t>
      </w:r>
      <w:r w:rsidR="00BD2658">
        <w:rPr>
          <w:rFonts w:ascii="Times New Roman" w:hAnsi="Times New Roman" w:cs="Times New Roman"/>
          <w:sz w:val="24"/>
          <w:szCs w:val="24"/>
        </w:rPr>
        <w:t xml:space="preserve"> на информационную безопасность</w:t>
      </w:r>
      <w:r w:rsidRPr="00907BCA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="001F5CF4">
        <w:rPr>
          <w:rFonts w:ascii="Times New Roman" w:hAnsi="Times New Roman" w:cs="Times New Roman"/>
          <w:sz w:val="24"/>
          <w:szCs w:val="24"/>
        </w:rPr>
        <w:t>.</w:t>
      </w:r>
      <w:r w:rsidRPr="00907BCA">
        <w:rPr>
          <w:rFonts w:ascii="Times New Roman" w:hAnsi="Times New Roman" w:cs="Times New Roman"/>
          <w:sz w:val="24"/>
          <w:szCs w:val="24"/>
        </w:rPr>
        <w:t xml:space="preserve"> Особая забота государства о детях обусловлена не только международными обязательствами, в частности, закрепленными в </w:t>
      </w:r>
      <w:r w:rsidR="00BD2658">
        <w:rPr>
          <w:rFonts w:ascii="Times New Roman" w:hAnsi="Times New Roman" w:cs="Times New Roman"/>
          <w:sz w:val="24"/>
          <w:szCs w:val="24"/>
        </w:rPr>
        <w:t xml:space="preserve">Конвенции о правах ребенка 1989 года, но особенностями </w:t>
      </w:r>
      <w:r w:rsidRPr="00907BCA">
        <w:rPr>
          <w:rFonts w:ascii="Times New Roman" w:hAnsi="Times New Roman" w:cs="Times New Roman"/>
          <w:sz w:val="24"/>
          <w:szCs w:val="24"/>
        </w:rPr>
        <w:t>физического</w:t>
      </w:r>
      <w:r w:rsidR="00BD2658">
        <w:rPr>
          <w:rFonts w:ascii="Times New Roman" w:hAnsi="Times New Roman" w:cs="Times New Roman"/>
          <w:sz w:val="24"/>
          <w:szCs w:val="24"/>
        </w:rPr>
        <w:t xml:space="preserve"> и психического состояния </w:t>
      </w:r>
      <w:r w:rsidR="00907BCA">
        <w:rPr>
          <w:rFonts w:ascii="Times New Roman" w:hAnsi="Times New Roman" w:cs="Times New Roman"/>
          <w:sz w:val="24"/>
          <w:szCs w:val="24"/>
        </w:rPr>
        <w:t>несовершеннолетних.</w:t>
      </w:r>
    </w:p>
    <w:p w:rsidR="00A07D32" w:rsidRPr="00907BCA" w:rsidRDefault="005B001C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07BCA">
        <w:rPr>
          <w:rFonts w:ascii="Times New Roman" w:hAnsi="Times New Roman" w:cs="Times New Roman"/>
          <w:sz w:val="24"/>
          <w:szCs w:val="24"/>
        </w:rPr>
        <w:t xml:space="preserve">Мерами реагирования на общественно опасные посягательства на интересы участников информационных отношений </w:t>
      </w:r>
      <w:r w:rsidR="00BD2658">
        <w:rPr>
          <w:rFonts w:ascii="Times New Roman" w:hAnsi="Times New Roman" w:cs="Times New Roman"/>
          <w:sz w:val="24"/>
          <w:szCs w:val="24"/>
        </w:rPr>
        <w:t>являются уголовно-правовые меры</w:t>
      </w:r>
      <w:r w:rsidRPr="00907BCA">
        <w:rPr>
          <w:rFonts w:ascii="Times New Roman" w:hAnsi="Times New Roman" w:cs="Times New Roman"/>
          <w:sz w:val="24"/>
          <w:szCs w:val="24"/>
        </w:rPr>
        <w:t>. Следует согласиться с Р</w:t>
      </w:r>
      <w:r w:rsidR="001F5CF4">
        <w:rPr>
          <w:rFonts w:ascii="Times New Roman" w:hAnsi="Times New Roman" w:cs="Times New Roman"/>
          <w:sz w:val="24"/>
          <w:szCs w:val="24"/>
        </w:rPr>
        <w:t>.</w:t>
      </w:r>
      <w:r w:rsidRPr="00907BCA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907BCA">
        <w:rPr>
          <w:rFonts w:ascii="Times New Roman" w:hAnsi="Times New Roman" w:cs="Times New Roman"/>
          <w:sz w:val="24"/>
          <w:szCs w:val="24"/>
        </w:rPr>
        <w:t>Ключко</w:t>
      </w:r>
      <w:proofErr w:type="spellEnd"/>
      <w:r w:rsidRPr="00907BCA">
        <w:rPr>
          <w:rFonts w:ascii="Times New Roman" w:hAnsi="Times New Roman" w:cs="Times New Roman"/>
          <w:sz w:val="24"/>
          <w:szCs w:val="24"/>
        </w:rPr>
        <w:t>, что «назрела необходимость оценки общественной опасности всех запрещаемых деяний в информационной сфере, определения критериев их криминализации с учетом общих оснований установления уголовно-правовых запрето</w:t>
      </w:r>
      <w:r w:rsidR="00BD2658">
        <w:rPr>
          <w:rFonts w:ascii="Times New Roman" w:hAnsi="Times New Roman" w:cs="Times New Roman"/>
          <w:sz w:val="24"/>
          <w:szCs w:val="24"/>
        </w:rPr>
        <w:t>в» (</w:t>
      </w:r>
      <w:proofErr w:type="spellStart"/>
      <w:r w:rsidR="00BD2658">
        <w:rPr>
          <w:rFonts w:ascii="Times New Roman" w:hAnsi="Times New Roman" w:cs="Times New Roman"/>
          <w:sz w:val="24"/>
          <w:szCs w:val="24"/>
        </w:rPr>
        <w:t>Ключко</w:t>
      </w:r>
      <w:proofErr w:type="spellEnd"/>
      <w:r w:rsidR="00BD2658">
        <w:rPr>
          <w:rFonts w:ascii="Times New Roman" w:hAnsi="Times New Roman" w:cs="Times New Roman"/>
          <w:sz w:val="24"/>
          <w:szCs w:val="24"/>
        </w:rPr>
        <w:t>, 2021, с. 233-234) [3</w:t>
      </w:r>
      <w:r w:rsidRPr="00907BCA">
        <w:rPr>
          <w:rFonts w:ascii="Times New Roman" w:hAnsi="Times New Roman" w:cs="Times New Roman"/>
          <w:sz w:val="24"/>
          <w:szCs w:val="24"/>
        </w:rPr>
        <w:t>].</w:t>
      </w:r>
    </w:p>
    <w:p w:rsidR="00A07D32" w:rsidRPr="00907BCA" w:rsidRDefault="005B001C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07BCA">
        <w:rPr>
          <w:rFonts w:ascii="Times New Roman" w:hAnsi="Times New Roman" w:cs="Times New Roman"/>
          <w:sz w:val="24"/>
          <w:szCs w:val="24"/>
        </w:rPr>
        <w:t>В связи с этим для выработки необходимых мер противодействия негативным явлениям в информационн</w:t>
      </w:r>
      <w:r>
        <w:rPr>
          <w:rFonts w:ascii="Times New Roman" w:hAnsi="Times New Roman" w:cs="Times New Roman"/>
          <w:sz w:val="24"/>
          <w:szCs w:val="24"/>
        </w:rPr>
        <w:t>ой сфере, установления уголовно-</w:t>
      </w:r>
      <w:r w:rsidRPr="00907BCA">
        <w:rPr>
          <w:rFonts w:ascii="Times New Roman" w:hAnsi="Times New Roman" w:cs="Times New Roman"/>
          <w:sz w:val="24"/>
          <w:szCs w:val="24"/>
        </w:rPr>
        <w:t>правовых запретов на совершение новых обществен</w:t>
      </w:r>
      <w:r w:rsidR="00BD2658">
        <w:rPr>
          <w:rFonts w:ascii="Times New Roman" w:hAnsi="Times New Roman" w:cs="Times New Roman"/>
          <w:sz w:val="24"/>
          <w:szCs w:val="24"/>
        </w:rPr>
        <w:t>но опасных информационных деяни</w:t>
      </w:r>
      <w:r w:rsidRPr="00907BCA">
        <w:rPr>
          <w:rFonts w:ascii="Times New Roman" w:hAnsi="Times New Roman" w:cs="Times New Roman"/>
          <w:sz w:val="24"/>
          <w:szCs w:val="24"/>
        </w:rPr>
        <w:t>й, посягающих на интересы несовершеннолетних, перв</w:t>
      </w:r>
      <w:r w:rsidRPr="00907BCA">
        <w:rPr>
          <w:rFonts w:ascii="Times New Roman" w:hAnsi="Times New Roman" w:cs="Times New Roman"/>
          <w:sz w:val="24"/>
          <w:szCs w:val="24"/>
        </w:rPr>
        <w:t>остепенное значение приобретает определение объекта уголовно-правовой охраны.</w:t>
      </w:r>
    </w:p>
    <w:p w:rsidR="00A07D32" w:rsidRPr="00907BCA" w:rsidRDefault="005B001C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07BCA">
        <w:rPr>
          <w:rFonts w:ascii="Times New Roman" w:hAnsi="Times New Roman" w:cs="Times New Roman"/>
          <w:sz w:val="24"/>
          <w:szCs w:val="24"/>
        </w:rPr>
        <w:t xml:space="preserve">Осознавая приоритетность и важность обеспечения информационной безопасности, </w:t>
      </w:r>
      <w:r w:rsidRPr="00907BCA">
        <w:rPr>
          <w:rFonts w:ascii="Times New Roman" w:hAnsi="Times New Roman" w:cs="Times New Roman"/>
          <w:sz w:val="24"/>
          <w:szCs w:val="24"/>
        </w:rPr>
        <w:t>в</w:t>
      </w:r>
      <w:r w:rsidRPr="00907BCA">
        <w:rPr>
          <w:rFonts w:ascii="Times New Roman" w:hAnsi="Times New Roman" w:cs="Times New Roman"/>
          <w:sz w:val="24"/>
          <w:szCs w:val="24"/>
        </w:rPr>
        <w:t xml:space="preserve"> Республике Беларусь была принята Концепция информационной безопасности Республики Беларусь, утвержд</w:t>
      </w:r>
      <w:r w:rsidRPr="00907BCA">
        <w:rPr>
          <w:rFonts w:ascii="Times New Roman" w:hAnsi="Times New Roman" w:cs="Times New Roman"/>
          <w:sz w:val="24"/>
          <w:szCs w:val="24"/>
        </w:rPr>
        <w:t>енная Постановлением Совета Безопасности Республики Беларусь № 1 от 18 марта 2019 г. (далее – Концепция). В Концепции на нормативном уровне нашло своё отражение определение понятия «информационная безопасность», под которой понимается «состояние защищеннос</w:t>
      </w:r>
      <w:r w:rsidRPr="00907BCA">
        <w:rPr>
          <w:rFonts w:ascii="Times New Roman" w:hAnsi="Times New Roman" w:cs="Times New Roman"/>
          <w:sz w:val="24"/>
          <w:szCs w:val="24"/>
        </w:rPr>
        <w:t>ти сбалансированных интересов личности, общества и государства от внешних и внутренни</w:t>
      </w:r>
      <w:r w:rsidR="00131A71">
        <w:rPr>
          <w:rFonts w:ascii="Times New Roman" w:hAnsi="Times New Roman" w:cs="Times New Roman"/>
          <w:sz w:val="24"/>
          <w:szCs w:val="24"/>
        </w:rPr>
        <w:t>х угроз в информационной сфере» [5</w:t>
      </w:r>
      <w:r w:rsidRPr="00907BCA">
        <w:rPr>
          <w:rFonts w:ascii="Times New Roman" w:hAnsi="Times New Roman" w:cs="Times New Roman"/>
          <w:sz w:val="24"/>
          <w:szCs w:val="24"/>
        </w:rPr>
        <w:t>].</w:t>
      </w:r>
    </w:p>
    <w:p w:rsidR="00A07D32" w:rsidRPr="00907BCA" w:rsidRDefault="005B001C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07BCA">
        <w:rPr>
          <w:rFonts w:ascii="Times New Roman" w:hAnsi="Times New Roman" w:cs="Times New Roman"/>
          <w:sz w:val="24"/>
          <w:szCs w:val="24"/>
        </w:rPr>
        <w:t>Анализируя нормативные предписания Концепции, можно согласит</w:t>
      </w:r>
      <w:r w:rsidR="00131A71">
        <w:rPr>
          <w:rFonts w:ascii="Times New Roman" w:hAnsi="Times New Roman" w:cs="Times New Roman"/>
          <w:sz w:val="24"/>
          <w:szCs w:val="24"/>
        </w:rPr>
        <w:t>ь</w:t>
      </w:r>
      <w:r w:rsidRPr="00907BCA">
        <w:rPr>
          <w:rFonts w:ascii="Times New Roman" w:hAnsi="Times New Roman" w:cs="Times New Roman"/>
          <w:sz w:val="24"/>
          <w:szCs w:val="24"/>
        </w:rPr>
        <w:t xml:space="preserve">ся с </w:t>
      </w:r>
      <w:r w:rsidR="001F5CF4">
        <w:rPr>
          <w:rFonts w:ascii="Times New Roman" w:hAnsi="Times New Roman" w:cs="Times New Roman"/>
          <w:sz w:val="24"/>
          <w:szCs w:val="24"/>
        </w:rPr>
        <w:t>Р.</w:t>
      </w:r>
      <w:r w:rsidR="00131A71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="00131A71">
        <w:rPr>
          <w:rFonts w:ascii="Times New Roman" w:hAnsi="Times New Roman" w:cs="Times New Roman"/>
          <w:sz w:val="24"/>
          <w:szCs w:val="24"/>
        </w:rPr>
        <w:t>Ключко</w:t>
      </w:r>
      <w:proofErr w:type="spellEnd"/>
      <w:r w:rsidR="00131A71">
        <w:rPr>
          <w:rFonts w:ascii="Times New Roman" w:hAnsi="Times New Roman" w:cs="Times New Roman"/>
          <w:sz w:val="24"/>
          <w:szCs w:val="24"/>
        </w:rPr>
        <w:t xml:space="preserve"> </w:t>
      </w:r>
      <w:r w:rsidRPr="00907BCA">
        <w:rPr>
          <w:rFonts w:ascii="Times New Roman" w:hAnsi="Times New Roman" w:cs="Times New Roman"/>
          <w:sz w:val="24"/>
          <w:szCs w:val="24"/>
        </w:rPr>
        <w:t xml:space="preserve">о том, что информационная безопасность </w:t>
      </w:r>
      <w:r w:rsidRPr="00907BCA">
        <w:rPr>
          <w:rFonts w:ascii="Times New Roman" w:hAnsi="Times New Roman" w:cs="Times New Roman"/>
          <w:sz w:val="24"/>
          <w:szCs w:val="24"/>
        </w:rPr>
        <w:t xml:space="preserve">включает в себя две составляющие: </w:t>
      </w:r>
      <w:proofErr w:type="spellStart"/>
      <w:r w:rsidRPr="00907BCA">
        <w:rPr>
          <w:rFonts w:ascii="Times New Roman" w:hAnsi="Times New Roman" w:cs="Times New Roman"/>
          <w:sz w:val="24"/>
          <w:szCs w:val="24"/>
        </w:rPr>
        <w:t>кибербезопасность</w:t>
      </w:r>
      <w:proofErr w:type="spellEnd"/>
      <w:r w:rsidRPr="00907BCA">
        <w:rPr>
          <w:rFonts w:ascii="Times New Roman" w:hAnsi="Times New Roman" w:cs="Times New Roman"/>
          <w:sz w:val="24"/>
          <w:szCs w:val="24"/>
        </w:rPr>
        <w:t xml:space="preserve"> – состояние защищенности информационной инфраструктуры и содержащейся в ней информации от внешних и внутренних угроз; безопасность физических и юридических лиц, общества, государства от внешних и внутренн</w:t>
      </w:r>
      <w:r w:rsidRPr="00907BCA">
        <w:rPr>
          <w:rFonts w:ascii="Times New Roman" w:hAnsi="Times New Roman" w:cs="Times New Roman"/>
          <w:sz w:val="24"/>
          <w:szCs w:val="24"/>
        </w:rPr>
        <w:t>их угроз в информационной сфере, создаваемых деструктивным информационным воздействием на индивидуа</w:t>
      </w:r>
      <w:r w:rsidR="00131A71">
        <w:rPr>
          <w:rFonts w:ascii="Times New Roman" w:hAnsi="Times New Roman" w:cs="Times New Roman"/>
          <w:sz w:val="24"/>
          <w:szCs w:val="24"/>
        </w:rPr>
        <w:t>льное и общественное сознание [2</w:t>
      </w:r>
      <w:r w:rsidRPr="00907BCA">
        <w:rPr>
          <w:rFonts w:ascii="Times New Roman" w:hAnsi="Times New Roman" w:cs="Times New Roman"/>
          <w:sz w:val="24"/>
          <w:szCs w:val="24"/>
        </w:rPr>
        <w:t xml:space="preserve">]. </w:t>
      </w:r>
      <w:proofErr w:type="gramStart"/>
      <w:r w:rsidRPr="00907BCA">
        <w:rPr>
          <w:rFonts w:ascii="Times New Roman" w:hAnsi="Times New Roman" w:cs="Times New Roman"/>
          <w:sz w:val="24"/>
          <w:szCs w:val="24"/>
        </w:rPr>
        <w:t>«Информационная безопасность представляет собой более широкий объект уголовно-правовой охраны, так как сфера информационны</w:t>
      </w:r>
      <w:r w:rsidRPr="00907BCA">
        <w:rPr>
          <w:rFonts w:ascii="Times New Roman" w:hAnsi="Times New Roman" w:cs="Times New Roman"/>
          <w:sz w:val="24"/>
          <w:szCs w:val="24"/>
        </w:rPr>
        <w:t xml:space="preserve">х отношений включает в себя как отношения, связанные с использованием информационно-коммуникационных технологий, в том числе и сети Интернет, так и отношения в сфере обращения различной информации (как составляющей, так и не составляющей предмет различных </w:t>
      </w:r>
      <w:r w:rsidRPr="00907BCA">
        <w:rPr>
          <w:rFonts w:ascii="Times New Roman" w:hAnsi="Times New Roman" w:cs="Times New Roman"/>
          <w:sz w:val="24"/>
          <w:szCs w:val="24"/>
        </w:rPr>
        <w:t>видов тайн), передаваемой любыми способами от одного субъекта другому» (</w:t>
      </w:r>
      <w:proofErr w:type="spellStart"/>
      <w:r w:rsidRPr="00907BCA">
        <w:rPr>
          <w:rFonts w:ascii="Times New Roman" w:hAnsi="Times New Roman" w:cs="Times New Roman"/>
          <w:sz w:val="24"/>
          <w:szCs w:val="24"/>
        </w:rPr>
        <w:t>Ключко</w:t>
      </w:r>
      <w:proofErr w:type="spellEnd"/>
      <w:r w:rsidRPr="00907BCA">
        <w:rPr>
          <w:rFonts w:ascii="Times New Roman" w:hAnsi="Times New Roman" w:cs="Times New Roman"/>
          <w:sz w:val="24"/>
          <w:szCs w:val="24"/>
        </w:rPr>
        <w:t xml:space="preserve">, 2020, с. 55) </w:t>
      </w:r>
      <w:bookmarkStart w:id="0" w:name="__DdeLink__1065_1863177839"/>
      <w:r w:rsidR="00131A71">
        <w:rPr>
          <w:rFonts w:ascii="Times New Roman" w:hAnsi="Times New Roman" w:cs="Times New Roman"/>
          <w:sz w:val="24"/>
          <w:szCs w:val="24"/>
        </w:rPr>
        <w:t>[1</w:t>
      </w:r>
      <w:r w:rsidRPr="00907BCA">
        <w:rPr>
          <w:rFonts w:ascii="Times New Roman" w:hAnsi="Times New Roman" w:cs="Times New Roman"/>
          <w:sz w:val="24"/>
          <w:szCs w:val="24"/>
        </w:rPr>
        <w:t>]</w:t>
      </w:r>
      <w:bookmarkEnd w:id="0"/>
      <w:r w:rsidRPr="00907B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7D32" w:rsidRPr="00907BCA" w:rsidRDefault="005B001C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белорусском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законодательстве </w:t>
      </w:r>
      <w:r w:rsidRPr="00907BCA">
        <w:rPr>
          <w:rFonts w:ascii="Times New Roman" w:hAnsi="Times New Roman" w:cs="Times New Roman"/>
          <w:sz w:val="24"/>
          <w:szCs w:val="24"/>
        </w:rPr>
        <w:t>отсутствует легальное определение понятия информационной безопасности несовершеннолетних. В законе</w:t>
      </w:r>
      <w:r w:rsidR="00743684">
        <w:rPr>
          <w:rFonts w:ascii="Times New Roman" w:hAnsi="Times New Roman" w:cs="Times New Roman"/>
          <w:sz w:val="24"/>
          <w:szCs w:val="24"/>
        </w:rPr>
        <w:t xml:space="preserve"> Республики Беларусь от 19 ноября 1993 г. </w:t>
      </w:r>
      <w:r w:rsidR="00743684" w:rsidRPr="00743684">
        <w:rPr>
          <w:rFonts w:ascii="Times New Roman" w:hAnsi="Times New Roman" w:cs="Times New Roman"/>
          <w:sz w:val="24"/>
          <w:szCs w:val="24"/>
        </w:rPr>
        <w:t>№ 2570-XII</w:t>
      </w:r>
      <w:r w:rsidRPr="00907BCA">
        <w:rPr>
          <w:rFonts w:ascii="Times New Roman" w:hAnsi="Times New Roman" w:cs="Times New Roman"/>
          <w:sz w:val="24"/>
          <w:szCs w:val="24"/>
        </w:rPr>
        <w:t xml:space="preserve"> «О правах ребенка» з</w:t>
      </w:r>
      <w:r w:rsidRPr="00907BCA">
        <w:rPr>
          <w:rFonts w:ascii="Times New Roman" w:hAnsi="Times New Roman" w:cs="Times New Roman"/>
          <w:sz w:val="24"/>
          <w:szCs w:val="24"/>
        </w:rPr>
        <w:t>акреплено право ребенка «на защиту от информации, причиняющей вред его здоровью и развитию», к которой относится информация, «способная оказать негативное влияние на здоровье, физическое, нравственное и духовное развитие детей определенной возрастной катег</w:t>
      </w:r>
      <w:r w:rsidR="00131A71">
        <w:rPr>
          <w:rFonts w:ascii="Times New Roman" w:hAnsi="Times New Roman" w:cs="Times New Roman"/>
          <w:sz w:val="24"/>
          <w:szCs w:val="24"/>
        </w:rPr>
        <w:t>ории» [6</w:t>
      </w:r>
      <w:r w:rsidRPr="00907BCA">
        <w:rPr>
          <w:rFonts w:ascii="Times New Roman" w:hAnsi="Times New Roman" w:cs="Times New Roman"/>
          <w:sz w:val="24"/>
          <w:szCs w:val="24"/>
        </w:rPr>
        <w:t>]. В законодательстве Российской Федерации определяется данное понятие как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</w:t>
      </w:r>
      <w:r w:rsidRPr="00907BCA">
        <w:rPr>
          <w:rFonts w:ascii="Times New Roman" w:hAnsi="Times New Roman" w:cs="Times New Roman"/>
          <w:sz w:val="24"/>
          <w:szCs w:val="24"/>
        </w:rPr>
        <w:t>, психическому, духовному и нравственному развитию</w:t>
      </w:r>
      <w:r w:rsidR="00131A71">
        <w:rPr>
          <w:rFonts w:ascii="Times New Roman" w:hAnsi="Times New Roman" w:cs="Times New Roman"/>
          <w:sz w:val="24"/>
          <w:szCs w:val="24"/>
        </w:rPr>
        <w:t xml:space="preserve"> </w:t>
      </w:r>
      <w:r w:rsidRPr="00907BCA">
        <w:rPr>
          <w:rFonts w:ascii="Times New Roman" w:hAnsi="Times New Roman" w:cs="Times New Roman"/>
          <w:sz w:val="24"/>
          <w:szCs w:val="24"/>
        </w:rPr>
        <w:t xml:space="preserve">[4]. </w:t>
      </w:r>
    </w:p>
    <w:p w:rsidR="00A07D32" w:rsidRPr="00907BCA" w:rsidRDefault="00743684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с учетом положений белорусского законодательства и зарубежного опыта </w:t>
      </w:r>
      <w:r w:rsidR="005B001C" w:rsidRPr="00907BCA">
        <w:rPr>
          <w:rFonts w:ascii="Times New Roman" w:hAnsi="Times New Roman" w:cs="Times New Roman"/>
          <w:sz w:val="24"/>
          <w:szCs w:val="24"/>
        </w:rPr>
        <w:t>можно определить информационную безопасность несовершеннолетних как состояние защищенности интересов несов</w:t>
      </w:r>
      <w:r w:rsidR="005B001C" w:rsidRPr="00907BCA">
        <w:rPr>
          <w:rFonts w:ascii="Times New Roman" w:hAnsi="Times New Roman" w:cs="Times New Roman"/>
          <w:sz w:val="24"/>
          <w:szCs w:val="24"/>
        </w:rPr>
        <w:t>ершеннолетних от угроз в информационной сфере, связанных с распространением информации, способной причинить вред физическому и психич</w:t>
      </w:r>
      <w:r>
        <w:rPr>
          <w:rFonts w:ascii="Times New Roman" w:hAnsi="Times New Roman" w:cs="Times New Roman"/>
          <w:sz w:val="24"/>
          <w:szCs w:val="24"/>
        </w:rPr>
        <w:t xml:space="preserve">ескому здоровью, нравственному и духовному </w:t>
      </w:r>
      <w:r w:rsidR="005B001C" w:rsidRPr="00907BCA">
        <w:rPr>
          <w:rFonts w:ascii="Times New Roman" w:hAnsi="Times New Roman" w:cs="Times New Roman"/>
          <w:sz w:val="24"/>
          <w:szCs w:val="24"/>
        </w:rPr>
        <w:t>развитию несовершеннолетних.</w:t>
      </w:r>
    </w:p>
    <w:p w:rsidR="00907BCA" w:rsidRPr="00907BCA" w:rsidRDefault="005B001C" w:rsidP="00907BCA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  <w:r w:rsidRPr="00907BCA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907BCA" w:rsidRPr="00907BCA" w:rsidRDefault="00907BCA" w:rsidP="00907BCA">
      <w:pPr>
        <w:pStyle w:val="a9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7BCA">
        <w:rPr>
          <w:rFonts w:ascii="Times New Roman" w:hAnsi="Times New Roman" w:cs="Times New Roman"/>
          <w:sz w:val="24"/>
          <w:szCs w:val="24"/>
        </w:rPr>
        <w:t>Ключко</w:t>
      </w:r>
      <w:proofErr w:type="spellEnd"/>
      <w:r w:rsidRPr="00907BCA">
        <w:rPr>
          <w:rFonts w:ascii="Times New Roman" w:hAnsi="Times New Roman" w:cs="Times New Roman"/>
          <w:sz w:val="24"/>
          <w:szCs w:val="24"/>
        </w:rPr>
        <w:t xml:space="preserve">, Р. Н. Информационная безопасность и </w:t>
      </w:r>
      <w:proofErr w:type="spellStart"/>
      <w:r w:rsidRPr="00907BCA">
        <w:rPr>
          <w:rFonts w:ascii="Times New Roman" w:hAnsi="Times New Roman" w:cs="Times New Roman"/>
          <w:sz w:val="24"/>
          <w:szCs w:val="24"/>
        </w:rPr>
        <w:t>кибербезопасность</w:t>
      </w:r>
      <w:proofErr w:type="spellEnd"/>
      <w:r w:rsidRPr="00907BCA">
        <w:rPr>
          <w:rFonts w:ascii="Times New Roman" w:hAnsi="Times New Roman" w:cs="Times New Roman"/>
          <w:sz w:val="24"/>
          <w:szCs w:val="24"/>
        </w:rPr>
        <w:t xml:space="preserve"> как объекты уголовно-правовой охраны / Р. Н. </w:t>
      </w:r>
      <w:proofErr w:type="spellStart"/>
      <w:r w:rsidRPr="00907BCA">
        <w:rPr>
          <w:rFonts w:ascii="Times New Roman" w:hAnsi="Times New Roman" w:cs="Times New Roman"/>
          <w:sz w:val="24"/>
          <w:szCs w:val="24"/>
        </w:rPr>
        <w:t>Ключко</w:t>
      </w:r>
      <w:proofErr w:type="spellEnd"/>
      <w:r w:rsidRPr="00907BCA">
        <w:rPr>
          <w:rFonts w:ascii="Times New Roman" w:hAnsi="Times New Roman" w:cs="Times New Roman"/>
          <w:sz w:val="24"/>
          <w:szCs w:val="24"/>
        </w:rPr>
        <w:t xml:space="preserve"> // Интеграция и развитие научно-технического и о</w:t>
      </w:r>
      <w:r w:rsidR="001F5CF4">
        <w:rPr>
          <w:rFonts w:ascii="Times New Roman" w:hAnsi="Times New Roman" w:cs="Times New Roman"/>
          <w:sz w:val="24"/>
          <w:szCs w:val="24"/>
        </w:rPr>
        <w:t xml:space="preserve">бразовательного сотрудничества </w:t>
      </w:r>
      <w:r w:rsidR="001F5CF4" w:rsidRPr="00907BCA">
        <w:rPr>
          <w:rFonts w:ascii="Times New Roman" w:hAnsi="Times New Roman" w:cs="Times New Roman"/>
          <w:sz w:val="24"/>
          <w:szCs w:val="24"/>
        </w:rPr>
        <w:t>–</w:t>
      </w:r>
      <w:r w:rsidRPr="00907BCA">
        <w:rPr>
          <w:rFonts w:ascii="Times New Roman" w:hAnsi="Times New Roman" w:cs="Times New Roman"/>
          <w:sz w:val="24"/>
          <w:szCs w:val="24"/>
        </w:rPr>
        <w:t xml:space="preserve"> взгляд в будущее</w:t>
      </w:r>
      <w:proofErr w:type="gramStart"/>
      <w:r w:rsidRPr="00907B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07BCA">
        <w:rPr>
          <w:rFonts w:ascii="Times New Roman" w:hAnsi="Times New Roman" w:cs="Times New Roman"/>
          <w:sz w:val="24"/>
          <w:szCs w:val="24"/>
        </w:rPr>
        <w:t xml:space="preserve"> в 3 т. Т. 3 : сборник статей II Международной научно-технической конференции «Минские научные чтения – 2019» г. Минск, 11–12 декабря 2019 г. – Минск : БГТУ, 2020. – </w:t>
      </w:r>
      <w:r w:rsidR="001F5CF4" w:rsidRPr="001F5CF4">
        <w:rPr>
          <w:rFonts w:ascii="Times New Roman" w:hAnsi="Times New Roman" w:cs="Times New Roman"/>
          <w:sz w:val="24"/>
          <w:szCs w:val="24"/>
        </w:rPr>
        <w:t>С. 53-56</w:t>
      </w:r>
      <w:r w:rsidRPr="00907BCA">
        <w:rPr>
          <w:rFonts w:ascii="Times New Roman" w:hAnsi="Times New Roman" w:cs="Times New Roman"/>
          <w:sz w:val="24"/>
          <w:szCs w:val="24"/>
        </w:rPr>
        <w:t>.</w:t>
      </w:r>
    </w:p>
    <w:p w:rsidR="00907BCA" w:rsidRPr="00907BCA" w:rsidRDefault="00907BCA" w:rsidP="00907BCA">
      <w:pPr>
        <w:pStyle w:val="a9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7BCA">
        <w:rPr>
          <w:rFonts w:ascii="Times New Roman" w:hAnsi="Times New Roman" w:cs="Times New Roman"/>
          <w:sz w:val="24"/>
          <w:szCs w:val="24"/>
        </w:rPr>
        <w:t>Ключко</w:t>
      </w:r>
      <w:proofErr w:type="spellEnd"/>
      <w:r w:rsidRPr="00907BCA">
        <w:rPr>
          <w:rFonts w:ascii="Times New Roman" w:hAnsi="Times New Roman" w:cs="Times New Roman"/>
          <w:sz w:val="24"/>
          <w:szCs w:val="24"/>
        </w:rPr>
        <w:t xml:space="preserve">, Р. Н. Информационная безопасность человека, общества и государства как объект уголовно-правовой охраны в условиях развития информационного общества / Р. Н. </w:t>
      </w:r>
      <w:proofErr w:type="spellStart"/>
      <w:r w:rsidRPr="00907BCA">
        <w:rPr>
          <w:rFonts w:ascii="Times New Roman" w:hAnsi="Times New Roman" w:cs="Times New Roman"/>
          <w:sz w:val="24"/>
          <w:szCs w:val="24"/>
        </w:rPr>
        <w:t>Ключко</w:t>
      </w:r>
      <w:proofErr w:type="spellEnd"/>
      <w:r w:rsidRPr="00907BCA">
        <w:rPr>
          <w:rFonts w:ascii="Times New Roman" w:hAnsi="Times New Roman" w:cs="Times New Roman"/>
          <w:sz w:val="24"/>
          <w:szCs w:val="24"/>
        </w:rPr>
        <w:t xml:space="preserve"> // Юстиция Беларуси с приложением. – 2020. – № 10. – </w:t>
      </w:r>
      <w:r w:rsidR="001F5CF4" w:rsidRPr="001F5CF4">
        <w:rPr>
          <w:rFonts w:ascii="Times New Roman" w:hAnsi="Times New Roman" w:cs="Times New Roman"/>
          <w:sz w:val="24"/>
          <w:szCs w:val="24"/>
        </w:rPr>
        <w:t>С. 29-33</w:t>
      </w:r>
      <w:r w:rsidRPr="00907BCA">
        <w:rPr>
          <w:rFonts w:ascii="Times New Roman" w:hAnsi="Times New Roman" w:cs="Times New Roman"/>
          <w:sz w:val="24"/>
          <w:szCs w:val="24"/>
        </w:rPr>
        <w:t>.</w:t>
      </w:r>
    </w:p>
    <w:p w:rsidR="00907BCA" w:rsidRPr="00907BCA" w:rsidRDefault="00907BCA" w:rsidP="00907BCA">
      <w:pPr>
        <w:pStyle w:val="a9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7BCA">
        <w:rPr>
          <w:rFonts w:ascii="Times New Roman" w:hAnsi="Times New Roman" w:cs="Times New Roman"/>
          <w:sz w:val="24"/>
          <w:szCs w:val="24"/>
        </w:rPr>
        <w:t>Ключко</w:t>
      </w:r>
      <w:proofErr w:type="spellEnd"/>
      <w:r w:rsidRPr="00907BCA">
        <w:rPr>
          <w:rFonts w:ascii="Times New Roman" w:hAnsi="Times New Roman" w:cs="Times New Roman"/>
          <w:sz w:val="24"/>
          <w:szCs w:val="24"/>
        </w:rPr>
        <w:t xml:space="preserve">, Р. Н. Информационные отношения как объект уголовно-правовой охраны в информационном обществе / Р. Н. </w:t>
      </w:r>
      <w:proofErr w:type="spellStart"/>
      <w:r w:rsidRPr="00907BCA">
        <w:rPr>
          <w:rFonts w:ascii="Times New Roman" w:hAnsi="Times New Roman" w:cs="Times New Roman"/>
          <w:sz w:val="24"/>
          <w:szCs w:val="24"/>
        </w:rPr>
        <w:t>Ключко</w:t>
      </w:r>
      <w:proofErr w:type="spellEnd"/>
      <w:r w:rsidRPr="00907BCA">
        <w:rPr>
          <w:rFonts w:ascii="Times New Roman" w:hAnsi="Times New Roman" w:cs="Times New Roman"/>
          <w:sz w:val="24"/>
          <w:szCs w:val="24"/>
        </w:rPr>
        <w:t xml:space="preserve"> // Актуальные проблемы уголовного права, криминологии, уголовного процесса и уголовно-исполнительного права: теория и практика : материалы X </w:t>
      </w:r>
      <w:proofErr w:type="spellStart"/>
      <w:r w:rsidRPr="00907BCA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907BCA">
        <w:rPr>
          <w:rFonts w:ascii="Times New Roman" w:hAnsi="Times New Roman" w:cs="Times New Roman"/>
          <w:sz w:val="24"/>
          <w:szCs w:val="24"/>
        </w:rPr>
        <w:t>. науч</w:t>
      </w:r>
      <w:proofErr w:type="gramStart"/>
      <w:r w:rsidRPr="00907BCA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907BCA">
        <w:rPr>
          <w:rFonts w:ascii="Times New Roman" w:hAnsi="Times New Roman" w:cs="Times New Roman"/>
          <w:sz w:val="24"/>
          <w:szCs w:val="24"/>
        </w:rPr>
        <w:t>практ.конф</w:t>
      </w:r>
      <w:proofErr w:type="spellEnd"/>
      <w:r w:rsidRPr="00907BCA">
        <w:rPr>
          <w:rFonts w:ascii="Times New Roman" w:hAnsi="Times New Roman" w:cs="Times New Roman"/>
          <w:sz w:val="24"/>
          <w:szCs w:val="24"/>
        </w:rPr>
        <w:t xml:space="preserve">., Тамбов, 16-17 апреля 2021 г. / </w:t>
      </w:r>
      <w:proofErr w:type="spellStart"/>
      <w:r w:rsidRPr="00907BCA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907BCA">
        <w:rPr>
          <w:rFonts w:ascii="Times New Roman" w:hAnsi="Times New Roman" w:cs="Times New Roman"/>
          <w:sz w:val="24"/>
          <w:szCs w:val="24"/>
        </w:rPr>
        <w:t>.: Э. Ю. Кузьменко, М. И. Кольцов, Е. А. Попова. – Тамбов</w:t>
      </w:r>
      <w:proofErr w:type="gramStart"/>
      <w:r w:rsidRPr="00907B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07BCA">
        <w:rPr>
          <w:rFonts w:ascii="Times New Roman" w:hAnsi="Times New Roman" w:cs="Times New Roman"/>
          <w:sz w:val="24"/>
          <w:szCs w:val="24"/>
        </w:rPr>
        <w:t xml:space="preserve"> Издательский дом "Державинский", 2021. – С. 232-237.</w:t>
      </w:r>
    </w:p>
    <w:p w:rsidR="00907BCA" w:rsidRPr="00907BCA" w:rsidRDefault="00907BCA" w:rsidP="00907BCA">
      <w:pPr>
        <w:pStyle w:val="a9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07BCA">
        <w:rPr>
          <w:rFonts w:ascii="Times New Roman" w:hAnsi="Times New Roman" w:cs="Times New Roman"/>
          <w:sz w:val="24"/>
          <w:szCs w:val="24"/>
        </w:rPr>
        <w:t>О защите детей от информации, причиняющей вред их здоровью и развитию [Электронный ресурс]</w:t>
      </w:r>
      <w:proofErr w:type="gramStart"/>
      <w:r w:rsidRPr="00907B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0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BCA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907BCA">
        <w:rPr>
          <w:rFonts w:ascii="Times New Roman" w:hAnsi="Times New Roman" w:cs="Times New Roman"/>
          <w:sz w:val="24"/>
          <w:szCs w:val="24"/>
        </w:rPr>
        <w:t>. закон от 29.12.2010 г., № 436-ФЗ</w:t>
      </w:r>
      <w:proofErr w:type="gramStart"/>
      <w:r w:rsidRPr="00907B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07BCA">
        <w:rPr>
          <w:rFonts w:ascii="Times New Roman" w:hAnsi="Times New Roman" w:cs="Times New Roman"/>
          <w:sz w:val="24"/>
          <w:szCs w:val="24"/>
        </w:rPr>
        <w:t xml:space="preserve"> в ред. </w:t>
      </w:r>
      <w:proofErr w:type="spellStart"/>
      <w:r w:rsidRPr="00907BCA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907BCA">
        <w:rPr>
          <w:rFonts w:ascii="Times New Roman" w:hAnsi="Times New Roman" w:cs="Times New Roman"/>
          <w:sz w:val="24"/>
          <w:szCs w:val="24"/>
        </w:rPr>
        <w:t xml:space="preserve">. Закона от 01.07.2021 // </w:t>
      </w:r>
      <w:proofErr w:type="spellStart"/>
      <w:r w:rsidRPr="00907BCA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907BCA">
        <w:rPr>
          <w:rFonts w:ascii="Times New Roman" w:hAnsi="Times New Roman" w:cs="Times New Roman"/>
          <w:sz w:val="24"/>
          <w:szCs w:val="24"/>
        </w:rPr>
        <w:t>. – Режим доступа: http://www.consultant.ru/document/cons_doc_LAW_108808/. – Дата доступа: 07.11.2021.</w:t>
      </w:r>
    </w:p>
    <w:p w:rsidR="00907BCA" w:rsidRPr="00907BCA" w:rsidRDefault="00907BCA" w:rsidP="00907BCA">
      <w:pPr>
        <w:pStyle w:val="a9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907BCA">
        <w:rPr>
          <w:rFonts w:ascii="Times New Roman" w:hAnsi="Times New Roman" w:cs="Times New Roman"/>
          <w:sz w:val="24"/>
          <w:szCs w:val="24"/>
        </w:rPr>
        <w:t>О Концепции информационной безопасности Республики Беларусь [Электронный ресурс]</w:t>
      </w:r>
      <w:proofErr w:type="gramStart"/>
      <w:r w:rsidRPr="00907B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07BCA">
        <w:rPr>
          <w:rFonts w:ascii="Times New Roman" w:hAnsi="Times New Roman" w:cs="Times New Roman"/>
          <w:sz w:val="24"/>
          <w:szCs w:val="24"/>
        </w:rPr>
        <w:t xml:space="preserve"> постановление Совета Безопасности Республики Беларусь, 18.03.2019, № 1 // ЭТАЛОН. Законодательство Республики Беларусь / </w:t>
      </w:r>
      <w:proofErr w:type="gramStart"/>
      <w:r w:rsidRPr="00907BCA">
        <w:rPr>
          <w:rFonts w:ascii="Times New Roman" w:hAnsi="Times New Roman" w:cs="Times New Roman"/>
          <w:sz w:val="24"/>
          <w:szCs w:val="24"/>
        </w:rPr>
        <w:t>Нац. центр</w:t>
      </w:r>
      <w:proofErr w:type="gramEnd"/>
      <w:r w:rsidRPr="00907BCA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907BCA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907B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7BCA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907BCA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907BCA" w:rsidRPr="00907BCA" w:rsidRDefault="00907BCA" w:rsidP="00907BCA">
      <w:pPr>
        <w:pStyle w:val="a9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907BCA">
        <w:rPr>
          <w:rFonts w:ascii="Times New Roman" w:hAnsi="Times New Roman"/>
          <w:sz w:val="24"/>
          <w:szCs w:val="24"/>
        </w:rPr>
        <w:t>О правах ребенка [Электронный ресурс]</w:t>
      </w:r>
      <w:proofErr w:type="gramStart"/>
      <w:r w:rsidRPr="00907BC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07BCA">
        <w:rPr>
          <w:rFonts w:ascii="Times New Roman" w:hAnsi="Times New Roman"/>
          <w:sz w:val="24"/>
          <w:szCs w:val="24"/>
        </w:rPr>
        <w:t xml:space="preserve"> Закон </w:t>
      </w:r>
      <w:proofErr w:type="spellStart"/>
      <w:r w:rsidRPr="00907BCA">
        <w:rPr>
          <w:rFonts w:ascii="Times New Roman" w:hAnsi="Times New Roman"/>
          <w:sz w:val="24"/>
          <w:szCs w:val="24"/>
        </w:rPr>
        <w:t>Респ</w:t>
      </w:r>
      <w:proofErr w:type="spellEnd"/>
      <w:r w:rsidRPr="00907BCA">
        <w:rPr>
          <w:rFonts w:ascii="Times New Roman" w:hAnsi="Times New Roman"/>
          <w:sz w:val="24"/>
          <w:szCs w:val="24"/>
        </w:rPr>
        <w:t>. Беларусь, 19 ноября 1993 г., № 2570-XII : ред. Закона</w:t>
      </w:r>
      <w:proofErr w:type="gramStart"/>
      <w:r w:rsidRPr="00907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7BCA">
        <w:rPr>
          <w:rFonts w:ascii="Times New Roman" w:hAnsi="Times New Roman"/>
          <w:sz w:val="24"/>
          <w:szCs w:val="24"/>
        </w:rPr>
        <w:t>Р</w:t>
      </w:r>
      <w:proofErr w:type="gramEnd"/>
      <w:r w:rsidRPr="00907BCA">
        <w:rPr>
          <w:rFonts w:ascii="Times New Roman" w:hAnsi="Times New Roman"/>
          <w:sz w:val="24"/>
          <w:szCs w:val="24"/>
        </w:rPr>
        <w:t>есп</w:t>
      </w:r>
      <w:proofErr w:type="spellEnd"/>
      <w:r w:rsidRPr="00907BCA">
        <w:rPr>
          <w:rFonts w:ascii="Times New Roman" w:hAnsi="Times New Roman"/>
          <w:sz w:val="24"/>
          <w:szCs w:val="24"/>
        </w:rPr>
        <w:t xml:space="preserve">. Беларусь от 11.05.2016 // ЭТАЛОН. Законодательство Республики Беларусь / </w:t>
      </w:r>
      <w:proofErr w:type="gramStart"/>
      <w:r w:rsidRPr="00907BCA">
        <w:rPr>
          <w:rFonts w:ascii="Times New Roman" w:hAnsi="Times New Roman"/>
          <w:sz w:val="24"/>
          <w:szCs w:val="24"/>
        </w:rPr>
        <w:t>Нац. центр</w:t>
      </w:r>
      <w:proofErr w:type="gramEnd"/>
      <w:r w:rsidRPr="00907BCA">
        <w:rPr>
          <w:rFonts w:ascii="Times New Roman" w:hAnsi="Times New Roman"/>
          <w:sz w:val="24"/>
          <w:szCs w:val="24"/>
        </w:rPr>
        <w:t xml:space="preserve"> правовой </w:t>
      </w:r>
      <w:proofErr w:type="spellStart"/>
      <w:r w:rsidRPr="00907BCA">
        <w:rPr>
          <w:rFonts w:ascii="Times New Roman" w:hAnsi="Times New Roman"/>
          <w:sz w:val="24"/>
          <w:szCs w:val="24"/>
        </w:rPr>
        <w:t>информ</w:t>
      </w:r>
      <w:proofErr w:type="spellEnd"/>
      <w:r w:rsidRPr="00907B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07BCA">
        <w:rPr>
          <w:rFonts w:ascii="Times New Roman" w:hAnsi="Times New Roman"/>
          <w:sz w:val="24"/>
          <w:szCs w:val="24"/>
        </w:rPr>
        <w:t>Респ</w:t>
      </w:r>
      <w:proofErr w:type="spellEnd"/>
      <w:r w:rsidRPr="00907BCA">
        <w:rPr>
          <w:rFonts w:ascii="Times New Roman" w:hAnsi="Times New Roman"/>
          <w:sz w:val="24"/>
          <w:szCs w:val="24"/>
        </w:rPr>
        <w:t>. Беларусь. – Минск, 2022.</w:t>
      </w:r>
    </w:p>
    <w:sectPr w:rsidR="00907BCA" w:rsidRPr="00907BCA">
      <w:pgSz w:w="11906" w:h="16838"/>
      <w:pgMar w:top="1134" w:right="1361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768EC"/>
    <w:multiLevelType w:val="hybridMultilevel"/>
    <w:tmpl w:val="DBF613D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32"/>
    <w:rsid w:val="00131A71"/>
    <w:rsid w:val="001F5CF4"/>
    <w:rsid w:val="005B001C"/>
    <w:rsid w:val="00743684"/>
    <w:rsid w:val="00907BCA"/>
    <w:rsid w:val="00A07D32"/>
    <w:rsid w:val="00BD2658"/>
    <w:rsid w:val="00FA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E5FF0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Заглав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907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E5FF0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Заглав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907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778</Words>
  <Characters>5651</Characters>
  <Application>Microsoft Office Word</Application>
  <DocSecurity>0</DocSecurity>
  <Lines>94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ГУЦКО</dc:creator>
  <cp:lastModifiedBy>ГУЦКО </cp:lastModifiedBy>
  <cp:revision>17</cp:revision>
  <cp:lastPrinted>2022-03-03T06:17:00Z</cp:lastPrinted>
  <dcterms:created xsi:type="dcterms:W3CDTF">2022-02-25T14:01:00Z</dcterms:created>
  <dcterms:modified xsi:type="dcterms:W3CDTF">2022-03-03T07:08:00Z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