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64" w:rsidRDefault="000D5D26" w:rsidP="00AB2EEE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EE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AB2EEE" w:rsidRPr="00AB2EEE">
        <w:rPr>
          <w:rFonts w:ascii="Times New Roman" w:hAnsi="Times New Roman" w:cs="Times New Roman"/>
          <w:b/>
          <w:sz w:val="24"/>
          <w:szCs w:val="24"/>
        </w:rPr>
        <w:t xml:space="preserve">Юридической клиники </w:t>
      </w:r>
      <w:proofErr w:type="spellStart"/>
      <w:r w:rsidR="00AB2EEE" w:rsidRPr="00AB2EEE">
        <w:rPr>
          <w:rFonts w:ascii="Times New Roman" w:hAnsi="Times New Roman" w:cs="Times New Roman"/>
          <w:b/>
          <w:sz w:val="24"/>
          <w:szCs w:val="24"/>
        </w:rPr>
        <w:t>ГрГУ</w:t>
      </w:r>
      <w:proofErr w:type="spellEnd"/>
      <w:r w:rsidR="00AB2EEE" w:rsidRPr="00AB2EEE">
        <w:rPr>
          <w:rFonts w:ascii="Times New Roman" w:hAnsi="Times New Roman" w:cs="Times New Roman"/>
          <w:b/>
          <w:sz w:val="24"/>
          <w:szCs w:val="24"/>
        </w:rPr>
        <w:t xml:space="preserve"> имени Янки Купалы по внедрению ц</w:t>
      </w:r>
      <w:r w:rsidR="00AB2EEE">
        <w:rPr>
          <w:rFonts w:ascii="Times New Roman" w:hAnsi="Times New Roman" w:cs="Times New Roman"/>
          <w:b/>
          <w:sz w:val="24"/>
          <w:szCs w:val="24"/>
        </w:rPr>
        <w:t>и</w:t>
      </w:r>
      <w:r w:rsidR="00AB2EEE" w:rsidRPr="00AB2EEE">
        <w:rPr>
          <w:rFonts w:ascii="Times New Roman" w:hAnsi="Times New Roman" w:cs="Times New Roman"/>
          <w:b/>
          <w:sz w:val="24"/>
          <w:szCs w:val="24"/>
        </w:rPr>
        <w:t>фровых технологий в образовательную деятельность</w:t>
      </w:r>
    </w:p>
    <w:p w:rsidR="00702903" w:rsidRDefault="00702903" w:rsidP="00702903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Генюш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В.В</w:t>
      </w:r>
    </w:p>
    <w:p w:rsidR="00702903" w:rsidRDefault="00702903" w:rsidP="0070290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</w:t>
      </w:r>
    </w:p>
    <w:p w:rsidR="00702903" w:rsidRDefault="00702903" w:rsidP="0070290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Гродненский государственный университет имени Янки Купалы, юридический факультет, специальность «Правоведение», г. Гродно, Республика Беларусь</w:t>
      </w:r>
    </w:p>
    <w:p w:rsidR="00702903" w:rsidRPr="00702903" w:rsidRDefault="00702903" w:rsidP="0070290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veronika.genyush@mail.ru</w:t>
      </w:r>
    </w:p>
    <w:p w:rsidR="00A62D10" w:rsidRPr="009A6B39" w:rsidRDefault="006E1B10" w:rsidP="009A6B3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B39">
        <w:rPr>
          <w:rFonts w:ascii="Times New Roman" w:hAnsi="Times New Roman" w:cs="Times New Roman"/>
          <w:sz w:val="24"/>
          <w:szCs w:val="24"/>
        </w:rPr>
        <w:t>Сегодня  владение</w:t>
      </w:r>
      <w:proofErr w:type="gramEnd"/>
      <w:r w:rsidRPr="009A6B39">
        <w:rPr>
          <w:rFonts w:ascii="Times New Roman" w:hAnsi="Times New Roman" w:cs="Times New Roman"/>
          <w:sz w:val="24"/>
          <w:szCs w:val="24"/>
        </w:rPr>
        <w:t xml:space="preserve"> «цифровыми» навыками на практике, а не в теории стало одним их основных требований во многих профессиональных сферах, в том числе и </w:t>
      </w:r>
      <w:r w:rsidR="00A50764">
        <w:rPr>
          <w:rFonts w:ascii="Times New Roman" w:hAnsi="Times New Roman" w:cs="Times New Roman"/>
          <w:sz w:val="24"/>
          <w:szCs w:val="24"/>
        </w:rPr>
        <w:t xml:space="preserve">в </w:t>
      </w:r>
      <w:r w:rsidRPr="009A6B39">
        <w:rPr>
          <w:rFonts w:ascii="Times New Roman" w:hAnsi="Times New Roman" w:cs="Times New Roman"/>
          <w:sz w:val="24"/>
          <w:szCs w:val="24"/>
        </w:rPr>
        <w:t>юриспруденции. Современный юрист должен представлять, как работают новые цифровые технологии и в чем заключаются</w:t>
      </w:r>
      <w:r w:rsidR="00AB2EEE">
        <w:rPr>
          <w:rFonts w:ascii="Times New Roman" w:hAnsi="Times New Roman" w:cs="Times New Roman"/>
          <w:sz w:val="24"/>
          <w:szCs w:val="24"/>
        </w:rPr>
        <w:t xml:space="preserve"> их преимущества или же недостатки</w:t>
      </w:r>
      <w:r w:rsidRPr="009A6B39">
        <w:rPr>
          <w:rFonts w:ascii="Times New Roman" w:hAnsi="Times New Roman" w:cs="Times New Roman"/>
          <w:sz w:val="24"/>
          <w:szCs w:val="24"/>
        </w:rPr>
        <w:t>. По этой причине</w:t>
      </w:r>
      <w:r w:rsidR="00AB2EEE">
        <w:rPr>
          <w:rFonts w:ascii="Times New Roman" w:hAnsi="Times New Roman" w:cs="Times New Roman"/>
          <w:sz w:val="24"/>
          <w:szCs w:val="24"/>
        </w:rPr>
        <w:t>,</w:t>
      </w:r>
      <w:r w:rsidRPr="009A6B39">
        <w:rPr>
          <w:rFonts w:ascii="Times New Roman" w:hAnsi="Times New Roman" w:cs="Times New Roman"/>
          <w:sz w:val="24"/>
          <w:szCs w:val="24"/>
        </w:rPr>
        <w:t xml:space="preserve"> приори</w:t>
      </w:r>
      <w:r w:rsidR="00450F2C" w:rsidRPr="009A6B39">
        <w:rPr>
          <w:rFonts w:ascii="Times New Roman" w:hAnsi="Times New Roman" w:cs="Times New Roman"/>
          <w:sz w:val="24"/>
          <w:szCs w:val="24"/>
        </w:rPr>
        <w:t xml:space="preserve">тетной задачей будущих юристов </w:t>
      </w:r>
      <w:r w:rsidRPr="009A6B39">
        <w:rPr>
          <w:rFonts w:ascii="Times New Roman" w:hAnsi="Times New Roman" w:cs="Times New Roman"/>
          <w:sz w:val="24"/>
          <w:szCs w:val="24"/>
        </w:rPr>
        <w:t xml:space="preserve">становится не только освоение </w:t>
      </w:r>
      <w:r w:rsidR="00A62D10" w:rsidRPr="009A6B39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9A6B39">
        <w:rPr>
          <w:rFonts w:ascii="Times New Roman" w:hAnsi="Times New Roman" w:cs="Times New Roman"/>
          <w:sz w:val="24"/>
          <w:szCs w:val="24"/>
        </w:rPr>
        <w:t>курсов</w:t>
      </w:r>
      <w:r w:rsidR="00A62D10" w:rsidRPr="009A6B39">
        <w:rPr>
          <w:rFonts w:ascii="Times New Roman" w:hAnsi="Times New Roman" w:cs="Times New Roman"/>
          <w:sz w:val="24"/>
          <w:szCs w:val="24"/>
        </w:rPr>
        <w:t xml:space="preserve"> по различным отраслям права, но и интеграция</w:t>
      </w:r>
      <w:r w:rsidRPr="009A6B39">
        <w:rPr>
          <w:rFonts w:ascii="Times New Roman" w:hAnsi="Times New Roman" w:cs="Times New Roman"/>
          <w:sz w:val="24"/>
          <w:szCs w:val="24"/>
        </w:rPr>
        <w:t xml:space="preserve"> в цифровое пространство</w:t>
      </w:r>
      <w:r w:rsidR="00A62D10" w:rsidRPr="009A6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D10" w:rsidRPr="007C46F9" w:rsidRDefault="00A62D10" w:rsidP="009A6B3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A6B39">
        <w:rPr>
          <w:rFonts w:ascii="Times New Roman" w:hAnsi="Times New Roman" w:cs="Times New Roman"/>
          <w:sz w:val="24"/>
          <w:szCs w:val="24"/>
        </w:rPr>
        <w:t>Как верно отмечает Е. В. Смык, реализация упомянутых задач «невозможна</w:t>
      </w:r>
      <w:r w:rsidR="006E1B10" w:rsidRPr="009A6B39">
        <w:rPr>
          <w:rFonts w:ascii="Times New Roman" w:hAnsi="Times New Roman" w:cs="Times New Roman"/>
          <w:sz w:val="24"/>
          <w:szCs w:val="24"/>
        </w:rPr>
        <w:t xml:space="preserve"> без усовершенствованного и современного способа преподавания, позволяющего </w:t>
      </w:r>
      <w:r w:rsidR="00B74375" w:rsidRPr="009A6B39">
        <w:rPr>
          <w:rFonts w:ascii="Times New Roman" w:hAnsi="Times New Roman" w:cs="Times New Roman"/>
          <w:sz w:val="24"/>
          <w:szCs w:val="24"/>
        </w:rPr>
        <w:t>студентам осваивать новые технологии и применять их в будущем на практике»</w:t>
      </w:r>
      <w:r w:rsidR="007C46F9" w:rsidRPr="007C46F9">
        <w:rPr>
          <w:rFonts w:ascii="Times New Roman" w:hAnsi="Times New Roman" w:cs="Times New Roman"/>
          <w:sz w:val="24"/>
          <w:szCs w:val="24"/>
        </w:rPr>
        <w:t xml:space="preserve"> </w:t>
      </w:r>
      <w:r w:rsidR="00851D40">
        <w:rPr>
          <w:rFonts w:ascii="Times New Roman" w:hAnsi="Times New Roman" w:cs="Times New Roman"/>
          <w:sz w:val="24"/>
          <w:szCs w:val="24"/>
        </w:rPr>
        <w:t>(Смык Е.В., 2020, с.</w:t>
      </w:r>
      <w:proofErr w:type="gramStart"/>
      <w:r w:rsidR="00851D40">
        <w:rPr>
          <w:rFonts w:ascii="Times New Roman" w:hAnsi="Times New Roman" w:cs="Times New Roman"/>
          <w:sz w:val="24"/>
          <w:szCs w:val="24"/>
        </w:rPr>
        <w:t>285)</w:t>
      </w:r>
      <w:r w:rsidR="0070290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02903">
        <w:rPr>
          <w:rFonts w:ascii="Times New Roman" w:hAnsi="Times New Roman" w:cs="Times New Roman"/>
          <w:sz w:val="24"/>
          <w:szCs w:val="24"/>
        </w:rPr>
        <w:t>3</w:t>
      </w:r>
      <w:r w:rsidR="00B74375" w:rsidRPr="009A6B39">
        <w:rPr>
          <w:rFonts w:ascii="Times New Roman" w:hAnsi="Times New Roman" w:cs="Times New Roman"/>
          <w:sz w:val="24"/>
          <w:szCs w:val="24"/>
        </w:rPr>
        <w:t>]</w:t>
      </w:r>
      <w:r w:rsidR="007C46F9" w:rsidRPr="007C46F9">
        <w:rPr>
          <w:rFonts w:ascii="Times New Roman" w:hAnsi="Times New Roman" w:cs="Times New Roman"/>
          <w:sz w:val="24"/>
          <w:szCs w:val="24"/>
        </w:rPr>
        <w:t>.</w:t>
      </w:r>
      <w:r w:rsidR="00B74375" w:rsidRPr="009A6B39">
        <w:rPr>
          <w:rFonts w:ascii="Times New Roman" w:hAnsi="Times New Roman" w:cs="Times New Roman"/>
          <w:sz w:val="24"/>
          <w:szCs w:val="24"/>
        </w:rPr>
        <w:t xml:space="preserve"> С точки зрения И. А. Зайцевой и А. С. Торосян </w:t>
      </w:r>
      <w:proofErr w:type="spellStart"/>
      <w:r w:rsidR="00B74375" w:rsidRPr="009A6B39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B74375" w:rsidRPr="009A6B3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86FD2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FD28EA" w:rsidRPr="009A6B39">
        <w:rPr>
          <w:rFonts w:ascii="Times New Roman" w:hAnsi="Times New Roman" w:cs="Times New Roman"/>
          <w:sz w:val="24"/>
          <w:szCs w:val="24"/>
        </w:rPr>
        <w:t>прежде всего в: 1)</w:t>
      </w:r>
      <w:r w:rsidR="00450F2C" w:rsidRPr="009A6B39">
        <w:rPr>
          <w:rFonts w:ascii="Times New Roman" w:hAnsi="Times New Roman" w:cs="Times New Roman"/>
          <w:sz w:val="24"/>
          <w:szCs w:val="24"/>
        </w:rPr>
        <w:t xml:space="preserve"> </w:t>
      </w:r>
      <w:r w:rsidR="00FD28EA" w:rsidRPr="009A6B39">
        <w:rPr>
          <w:rFonts w:ascii="Times New Roman" w:hAnsi="Times New Roman" w:cs="Times New Roman"/>
          <w:sz w:val="24"/>
          <w:szCs w:val="24"/>
        </w:rPr>
        <w:t>изменении образовательных стандартов</w:t>
      </w:r>
      <w:r w:rsidRPr="009A6B39">
        <w:rPr>
          <w:rFonts w:ascii="Times New Roman" w:hAnsi="Times New Roman" w:cs="Times New Roman"/>
          <w:sz w:val="24"/>
          <w:szCs w:val="24"/>
        </w:rPr>
        <w:t xml:space="preserve">, </w:t>
      </w:r>
      <w:r w:rsidR="00FD28EA" w:rsidRPr="009A6B39">
        <w:rPr>
          <w:rFonts w:ascii="Times New Roman" w:hAnsi="Times New Roman" w:cs="Times New Roman"/>
          <w:sz w:val="24"/>
          <w:szCs w:val="24"/>
        </w:rPr>
        <w:t>2)</w:t>
      </w:r>
      <w:r w:rsidRPr="009A6B39">
        <w:rPr>
          <w:rFonts w:ascii="Times New Roman" w:hAnsi="Times New Roman" w:cs="Times New Roman"/>
          <w:sz w:val="24"/>
          <w:szCs w:val="24"/>
        </w:rPr>
        <w:t xml:space="preserve"> переосмысление роли педагога</w:t>
      </w:r>
      <w:r w:rsidR="00FD28EA" w:rsidRPr="009A6B39">
        <w:rPr>
          <w:rFonts w:ascii="Times New Roman" w:hAnsi="Times New Roman" w:cs="Times New Roman"/>
          <w:sz w:val="24"/>
          <w:szCs w:val="24"/>
        </w:rPr>
        <w:t>, 3)</w:t>
      </w:r>
      <w:r w:rsidRPr="009A6B39">
        <w:rPr>
          <w:rFonts w:ascii="Times New Roman" w:hAnsi="Times New Roman" w:cs="Times New Roman"/>
          <w:sz w:val="24"/>
          <w:szCs w:val="24"/>
        </w:rPr>
        <w:t xml:space="preserve"> модерни</w:t>
      </w:r>
      <w:r w:rsidR="00FD28EA" w:rsidRPr="009A6B39">
        <w:rPr>
          <w:rFonts w:ascii="Times New Roman" w:hAnsi="Times New Roman" w:cs="Times New Roman"/>
          <w:sz w:val="24"/>
          <w:szCs w:val="24"/>
        </w:rPr>
        <w:t>зации</w:t>
      </w:r>
      <w:r w:rsidRPr="009A6B39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  <w:r w:rsidR="00FD28EA" w:rsidRPr="009A6B39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5F105D" w:rsidRPr="009A6B39">
        <w:rPr>
          <w:rFonts w:ascii="Times New Roman" w:hAnsi="Times New Roman" w:cs="Times New Roman"/>
          <w:sz w:val="24"/>
          <w:szCs w:val="24"/>
        </w:rPr>
        <w:t>»</w:t>
      </w:r>
      <w:r w:rsidR="007C46F9" w:rsidRPr="007C46F9">
        <w:rPr>
          <w:rFonts w:ascii="Times New Roman" w:hAnsi="Times New Roman" w:cs="Times New Roman"/>
          <w:sz w:val="24"/>
          <w:szCs w:val="24"/>
        </w:rPr>
        <w:t xml:space="preserve"> </w:t>
      </w:r>
      <w:r w:rsidR="00702903">
        <w:rPr>
          <w:rFonts w:ascii="Times New Roman" w:hAnsi="Times New Roman" w:cs="Times New Roman"/>
          <w:sz w:val="24"/>
          <w:szCs w:val="24"/>
        </w:rPr>
        <w:t>[1</w:t>
      </w:r>
      <w:r w:rsidR="005F105D" w:rsidRPr="009A6B39">
        <w:rPr>
          <w:rFonts w:ascii="Times New Roman" w:hAnsi="Times New Roman" w:cs="Times New Roman"/>
          <w:sz w:val="24"/>
          <w:szCs w:val="24"/>
        </w:rPr>
        <w:t>]</w:t>
      </w:r>
      <w:r w:rsidR="007C46F9" w:rsidRPr="007C46F9">
        <w:rPr>
          <w:rFonts w:ascii="Times New Roman" w:hAnsi="Times New Roman" w:cs="Times New Roman"/>
          <w:sz w:val="24"/>
          <w:szCs w:val="24"/>
        </w:rPr>
        <w:t>.</w:t>
      </w:r>
    </w:p>
    <w:p w:rsidR="005F105D" w:rsidRPr="004058BF" w:rsidRDefault="00E236FA" w:rsidP="009A6B39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39">
        <w:rPr>
          <w:rFonts w:ascii="Times New Roman" w:hAnsi="Times New Roman" w:cs="Times New Roman"/>
          <w:sz w:val="24"/>
          <w:szCs w:val="24"/>
        </w:rPr>
        <w:t>Цифровой сдвиг в</w:t>
      </w:r>
      <w:r w:rsidR="005F105D" w:rsidRPr="009A6B39">
        <w:rPr>
          <w:rFonts w:ascii="Times New Roman" w:hAnsi="Times New Roman" w:cs="Times New Roman"/>
          <w:sz w:val="24"/>
          <w:szCs w:val="24"/>
        </w:rPr>
        <w:t xml:space="preserve"> юридическом клиническом</w:t>
      </w:r>
      <w:r w:rsidRPr="009A6B39">
        <w:rPr>
          <w:rFonts w:ascii="Times New Roman" w:hAnsi="Times New Roman" w:cs="Times New Roman"/>
          <w:sz w:val="24"/>
          <w:szCs w:val="24"/>
        </w:rPr>
        <w:t xml:space="preserve"> образовании обусловила </w:t>
      </w:r>
      <w:r w:rsidRPr="009A6B39">
        <w:rPr>
          <w:rFonts w:ascii="Times New Roman" w:hAnsi="Times New Roman" w:cs="Times New Roman"/>
          <w:color w:val="000000"/>
          <w:sz w:val="24"/>
          <w:szCs w:val="24"/>
        </w:rPr>
        <w:t>«пандемическая весна» 2020 года. Тогда преподаватели и студенты начали открывать для себя новые возможности в онлайн-образовании и управлении обучением, задействовав электронные сервисы и онлайн-пл</w:t>
      </w:r>
      <w:r w:rsidR="00450F2C" w:rsidRPr="009A6B39">
        <w:rPr>
          <w:rFonts w:ascii="Times New Roman" w:hAnsi="Times New Roman" w:cs="Times New Roman"/>
          <w:color w:val="000000"/>
          <w:sz w:val="24"/>
          <w:szCs w:val="24"/>
        </w:rPr>
        <w:t>атформы</w:t>
      </w:r>
      <w:r w:rsidRPr="009A6B39">
        <w:rPr>
          <w:rFonts w:ascii="Times New Roman" w:hAnsi="Times New Roman" w:cs="Times New Roman"/>
          <w:color w:val="000000"/>
          <w:sz w:val="24"/>
          <w:szCs w:val="24"/>
        </w:rPr>
        <w:t xml:space="preserve">. В условиях пандемии юридическая клиника </w:t>
      </w:r>
      <w:r w:rsidRPr="00AB2EEE">
        <w:rPr>
          <w:rFonts w:ascii="Times New Roman" w:hAnsi="Times New Roman" w:cs="Times New Roman"/>
          <w:color w:val="000000"/>
          <w:sz w:val="24"/>
          <w:szCs w:val="24"/>
        </w:rPr>
        <w:t>Гродненского государственного университета имени Янки Купалы</w:t>
      </w:r>
      <w:r w:rsidR="00886F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2EEE" w:rsidRPr="00AB2EEE">
        <w:rPr>
          <w:rFonts w:ascii="Times New Roman" w:hAnsi="Times New Roman" w:cs="Times New Roman"/>
          <w:color w:val="000000"/>
          <w:sz w:val="24"/>
          <w:szCs w:val="24"/>
        </w:rPr>
        <w:t xml:space="preserve">далее – ЮК </w:t>
      </w:r>
      <w:proofErr w:type="spellStart"/>
      <w:r w:rsidR="00AB2EEE" w:rsidRPr="00AB2EEE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AB2EEE" w:rsidRPr="00AB2EE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B2EE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продолжила свою деятельность по оказанию устной юридической помощи с соблюдением 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санитарно-противоэпидемических мер. Помимо привычных офлайн консультаций были применены и онлайн способы интервьюирова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>ния и консультирования клиентов, что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764" w:rsidRPr="004058BF">
        <w:rPr>
          <w:rFonts w:ascii="Times New Roman" w:hAnsi="Times New Roman" w:cs="Times New Roman"/>
          <w:color w:val="000000"/>
          <w:sz w:val="24"/>
          <w:szCs w:val="24"/>
        </w:rPr>
        <w:t>позволило перейти на иной уровень общения с клиентами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Теперь к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лиенты</w:t>
      </w:r>
      <w:r w:rsidR="005F105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ЮК </w:t>
      </w:r>
      <w:proofErr w:type="spellStart"/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05D" w:rsidRPr="004058BF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дистанционно</w:t>
      </w:r>
      <w:r w:rsidR="005F105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(с помощью видеоконференцсвязи)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олучить консультативную помощь и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A50764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>ознакомить</w:t>
      </w:r>
      <w:r w:rsidR="00A50764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ся с 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764" w:rsidRPr="004058BF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A50764" w:rsidRPr="004058BF">
        <w:rPr>
          <w:rFonts w:ascii="Times New Roman" w:hAnsi="Times New Roman" w:cs="Times New Roman"/>
          <w:color w:val="000000"/>
          <w:sz w:val="24"/>
          <w:szCs w:val="24"/>
        </w:rPr>
        <w:t>составленного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 документа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498" w:rsidRPr="004058BF" w:rsidRDefault="00C66498" w:rsidP="009A6B39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и кураторы ЮК </w:t>
      </w:r>
      <w:proofErr w:type="spellStart"/>
      <w:r w:rsidRPr="004058BF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продолжили активно занимается разработкой занятий по </w:t>
      </w:r>
      <w:r w:rsidRPr="004058BF">
        <w:rPr>
          <w:rFonts w:ascii="Times New Roman" w:hAnsi="Times New Roman" w:cs="Times New Roman"/>
          <w:color w:val="000000"/>
          <w:sz w:val="24"/>
          <w:szCs w:val="24"/>
          <w:lang w:val="en-US"/>
        </w:rPr>
        <w:t>Street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8BF">
        <w:rPr>
          <w:rFonts w:ascii="Times New Roman" w:hAnsi="Times New Roman" w:cs="Times New Roman"/>
          <w:color w:val="000000"/>
          <w:sz w:val="24"/>
          <w:szCs w:val="24"/>
          <w:lang w:val="en-US"/>
        </w:rPr>
        <w:t>law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, используя </w:t>
      </w:r>
      <w:r w:rsidRPr="004058BF">
        <w:rPr>
          <w:rFonts w:ascii="Times New Roman" w:hAnsi="Times New Roman" w:cs="Times New Roman"/>
          <w:sz w:val="24"/>
          <w:szCs w:val="24"/>
        </w:rPr>
        <w:t xml:space="preserve">профессиональные инструменты </w:t>
      </w:r>
      <w:proofErr w:type="spellStart"/>
      <w:r w:rsidRPr="004058BF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405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8BF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4058BF">
        <w:rPr>
          <w:rFonts w:ascii="Times New Roman" w:hAnsi="Times New Roman" w:cs="Times New Roman"/>
          <w:sz w:val="24"/>
          <w:szCs w:val="24"/>
        </w:rPr>
        <w:t>. Среди наиболее часто используемых хотелось бы выделить: правовой поиск по ключевым словам, выборка судебных решений в</w:t>
      </w:r>
      <w:r w:rsidR="00702903">
        <w:rPr>
          <w:rFonts w:ascii="Times New Roman" w:hAnsi="Times New Roman" w:cs="Times New Roman"/>
          <w:sz w:val="24"/>
          <w:szCs w:val="24"/>
        </w:rPr>
        <w:t xml:space="preserve"> справочных правовых системах (</w:t>
      </w:r>
      <w:r w:rsidRPr="004058BF">
        <w:rPr>
          <w:rFonts w:ascii="Times New Roman" w:hAnsi="Times New Roman" w:cs="Times New Roman"/>
          <w:sz w:val="24"/>
          <w:szCs w:val="24"/>
        </w:rPr>
        <w:t xml:space="preserve">ЭТАЛОН, </w:t>
      </w:r>
      <w:proofErr w:type="spellStart"/>
      <w:r w:rsidRPr="004058B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058BF">
        <w:rPr>
          <w:rFonts w:ascii="Times New Roman" w:hAnsi="Times New Roman" w:cs="Times New Roman"/>
          <w:sz w:val="24"/>
          <w:szCs w:val="24"/>
        </w:rPr>
        <w:t xml:space="preserve">, </w:t>
      </w:r>
      <w:r w:rsidRPr="004058BF">
        <w:rPr>
          <w:rFonts w:ascii="Times New Roman" w:hAnsi="Times New Roman" w:cs="Times New Roman"/>
          <w:sz w:val="24"/>
          <w:szCs w:val="24"/>
          <w:lang w:val="en-US"/>
        </w:rPr>
        <w:t>Ilex</w:t>
      </w:r>
      <w:r w:rsidRPr="004058BF">
        <w:rPr>
          <w:rFonts w:ascii="Times New Roman" w:hAnsi="Times New Roman" w:cs="Times New Roman"/>
          <w:sz w:val="24"/>
          <w:szCs w:val="24"/>
        </w:rPr>
        <w:t>)</w:t>
      </w:r>
      <w:r w:rsidR="004058BF" w:rsidRPr="004058BF">
        <w:rPr>
          <w:rFonts w:ascii="Times New Roman" w:hAnsi="Times New Roman" w:cs="Times New Roman"/>
          <w:sz w:val="24"/>
          <w:szCs w:val="24"/>
        </w:rPr>
        <w:t>,</w:t>
      </w:r>
      <w:r w:rsidRPr="004058BF">
        <w:rPr>
          <w:rFonts w:ascii="Times New Roman" w:hAnsi="Times New Roman" w:cs="Times New Roman"/>
          <w:sz w:val="24"/>
          <w:szCs w:val="24"/>
        </w:rPr>
        <w:t xml:space="preserve"> комментарии специалистов в области права по нововведениям в законодательство и доктринальные подходы </w:t>
      </w:r>
      <w:r w:rsidR="004058BF" w:rsidRPr="004058BF">
        <w:rPr>
          <w:rFonts w:ascii="Times New Roman" w:hAnsi="Times New Roman" w:cs="Times New Roman"/>
          <w:sz w:val="24"/>
          <w:szCs w:val="24"/>
        </w:rPr>
        <w:t>к различным правовым вопросам (</w:t>
      </w:r>
      <w:proofErr w:type="spellStart"/>
      <w:r w:rsidRPr="004058BF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405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8BF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4058BF">
        <w:rPr>
          <w:rFonts w:ascii="Times New Roman" w:hAnsi="Times New Roman" w:cs="Times New Roman"/>
          <w:sz w:val="24"/>
          <w:szCs w:val="24"/>
        </w:rPr>
        <w:t>)</w:t>
      </w:r>
      <w:r w:rsidR="004058BF" w:rsidRPr="004058BF">
        <w:rPr>
          <w:rFonts w:ascii="Times New Roman" w:hAnsi="Times New Roman" w:cs="Times New Roman"/>
          <w:sz w:val="24"/>
          <w:szCs w:val="24"/>
        </w:rPr>
        <w:t>, использование прило</w:t>
      </w:r>
      <w:r w:rsidR="00702903">
        <w:rPr>
          <w:rFonts w:ascii="Times New Roman" w:hAnsi="Times New Roman" w:cs="Times New Roman"/>
          <w:sz w:val="24"/>
          <w:szCs w:val="24"/>
        </w:rPr>
        <w:t>жений для видеоконференцсвязи (</w:t>
      </w:r>
      <w:r w:rsidR="004058BF" w:rsidRPr="004058B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058BF" w:rsidRPr="00405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8BF" w:rsidRPr="004058BF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 w:rsidR="004058BF" w:rsidRPr="004058BF">
        <w:rPr>
          <w:rFonts w:ascii="Times New Roman" w:hAnsi="Times New Roman" w:cs="Times New Roman"/>
          <w:sz w:val="24"/>
          <w:szCs w:val="24"/>
        </w:rPr>
        <w:t xml:space="preserve">, </w:t>
      </w:r>
      <w:r w:rsidR="004058BF" w:rsidRPr="004058BF">
        <w:rPr>
          <w:rFonts w:ascii="Times New Roman" w:hAnsi="Times New Roman" w:cs="Times New Roman"/>
          <w:sz w:val="24"/>
          <w:szCs w:val="24"/>
          <w:lang w:val="en-US"/>
        </w:rPr>
        <w:t>Discord</w:t>
      </w:r>
      <w:r w:rsidR="004058BF" w:rsidRPr="004058BF">
        <w:rPr>
          <w:rFonts w:ascii="Times New Roman" w:hAnsi="Times New Roman" w:cs="Times New Roman"/>
          <w:sz w:val="24"/>
          <w:szCs w:val="24"/>
        </w:rPr>
        <w:t xml:space="preserve">) с целью обсуждения и проработки деталей фабул и правовых тренингов, использование </w:t>
      </w:r>
      <w:r w:rsidR="004058BF" w:rsidRPr="004058B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4058BF" w:rsidRPr="004058BF">
        <w:rPr>
          <w:rFonts w:ascii="Times New Roman" w:hAnsi="Times New Roman" w:cs="Times New Roman"/>
          <w:sz w:val="24"/>
          <w:szCs w:val="24"/>
        </w:rPr>
        <w:t xml:space="preserve"> </w:t>
      </w:r>
      <w:r w:rsidR="00702903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="004058BF" w:rsidRPr="004058BF">
        <w:rPr>
          <w:rFonts w:ascii="Times New Roman" w:hAnsi="Times New Roman" w:cs="Times New Roman"/>
          <w:sz w:val="24"/>
          <w:szCs w:val="24"/>
        </w:rPr>
        <w:t xml:space="preserve">  для совместного редактирования текста,  сервис </w:t>
      </w:r>
      <w:proofErr w:type="spellStart"/>
      <w:r w:rsidR="004058BF" w:rsidRPr="004058BF"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="004058BF" w:rsidRPr="004058BF">
        <w:rPr>
          <w:rFonts w:ascii="Times New Roman" w:hAnsi="Times New Roman" w:cs="Times New Roman"/>
          <w:sz w:val="24"/>
          <w:szCs w:val="24"/>
        </w:rPr>
        <w:t xml:space="preserve"> для интерактивного способа донесения информации слушателям в рамках правового просвещения граждан.</w:t>
      </w:r>
    </w:p>
    <w:p w:rsidR="00450F2C" w:rsidRPr="004058BF" w:rsidRDefault="0071532D" w:rsidP="009A6B39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BF">
        <w:rPr>
          <w:rFonts w:ascii="Times New Roman" w:hAnsi="Times New Roman" w:cs="Times New Roman"/>
          <w:color w:val="000000"/>
          <w:sz w:val="24"/>
          <w:szCs w:val="24"/>
        </w:rPr>
        <w:t>Одним из ключевых источников получения информации среди населения являются социальные сети. П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онимая значимость 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ресурсов как средства 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правового информирования граждан, кураторы и студенты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активно развивают социальные сети (</w:t>
      </w:r>
      <w:proofErr w:type="spellStart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Instagram</w:t>
      </w:r>
      <w:proofErr w:type="spellEnd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) Ю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4058BF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Instagram</w:t>
      </w:r>
      <w:proofErr w:type="spellEnd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Ю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имени Янки Купалы в историях профиля можно прочесть интересные факты о юриспруденции, пройти опрос и проверить свои знания по какой-либо правовой теме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>, получить информац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>ю о проводимых мероприятиях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возможности участвовать в них</w:t>
      </w:r>
      <w:r w:rsidR="003D343D" w:rsidRPr="004058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FD2" w:rsidRPr="004058BF" w:rsidRDefault="00886FD2" w:rsidP="00886FD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BF">
        <w:rPr>
          <w:rFonts w:ascii="Times New Roman" w:hAnsi="Times New Roman" w:cs="Times New Roman"/>
          <w:color w:val="000000"/>
          <w:sz w:val="24"/>
          <w:szCs w:val="24"/>
        </w:rPr>
        <w:t>Важным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ом для осуществления правового информирования населения, на наш взгляд, являются прямые эфиры в </w:t>
      </w:r>
      <w:r w:rsidRPr="004058BF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Instagram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Кураторы ЮК </w:t>
      </w:r>
      <w:proofErr w:type="spellStart"/>
      <w:r w:rsidRPr="004058BF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сотрудничества с социально - благотворительным учреждением «Центр Помощи Жизни» провели прямой эфир для пациентов хосписа и их родственников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>, в рамках которого кураторы отв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етили на поступившие вопросы</w:t>
      </w:r>
      <w:r w:rsidR="000D5D26" w:rsidRPr="004058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наследованием имущества, а также информировали о порядке и правовых особенностях действий наследников и наследодателей, в процессе реализации прав в сфере наследования при получении имущества по завещанию или же по закону. </w:t>
      </w:r>
    </w:p>
    <w:p w:rsidR="005F105D" w:rsidRPr="004058BF" w:rsidRDefault="005F105D" w:rsidP="009A6B3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58BF">
        <w:rPr>
          <w:rFonts w:ascii="Times New Roman" w:hAnsi="Times New Roman" w:cs="Times New Roman"/>
          <w:color w:val="000000"/>
          <w:sz w:val="24"/>
          <w:szCs w:val="24"/>
        </w:rPr>
        <w:t>Таким образом, внедрение цифровых технологий в организацию учебного процесса, ис</w:t>
      </w:r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преимуществ </w:t>
      </w:r>
      <w:proofErr w:type="spellStart"/>
      <w:r w:rsidR="00AB2EEE" w:rsidRPr="004058BF">
        <w:rPr>
          <w:rFonts w:ascii="Times New Roman" w:hAnsi="Times New Roman" w:cs="Times New Roman"/>
          <w:color w:val="000000"/>
          <w:sz w:val="24"/>
          <w:szCs w:val="24"/>
        </w:rPr>
        <w:t>цифрови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proofErr w:type="spellEnd"/>
      <w:r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 (доступность информации, новые онлайн приложения для работы с клиентами) привели к постепенным и качественным изменениям в работе юридической клиники. Благодаря мастерству и профессионализму кураторов Ю</w:t>
      </w:r>
      <w:r w:rsidR="0071532D" w:rsidRPr="004058BF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="0071532D" w:rsidRPr="004058BF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65495E" w:rsidRPr="004058BF">
        <w:rPr>
          <w:rFonts w:ascii="Times New Roman" w:hAnsi="Times New Roman" w:cs="Times New Roman"/>
          <w:color w:val="000000"/>
          <w:sz w:val="24"/>
          <w:szCs w:val="24"/>
        </w:rPr>
        <w:t>, студ</w:t>
      </w:r>
      <w:r w:rsidRPr="004058BF">
        <w:rPr>
          <w:rFonts w:ascii="Times New Roman" w:hAnsi="Times New Roman" w:cs="Times New Roman"/>
          <w:color w:val="000000"/>
          <w:sz w:val="24"/>
          <w:szCs w:val="24"/>
        </w:rPr>
        <w:t>ентам удалось не просто быть «на волне»</w:t>
      </w:r>
      <w:r w:rsidRPr="004058BF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информационно-коммуникативных технолог</w:t>
      </w:r>
      <w:r w:rsidR="0065495E" w:rsidRPr="004058BF">
        <w:rPr>
          <w:rFonts w:ascii="Times New Roman" w:hAnsi="Times New Roman" w:cs="Times New Roman"/>
          <w:sz w:val="24"/>
          <w:szCs w:val="24"/>
        </w:rPr>
        <w:t>ий, но и эффективно реализовывать доп</w:t>
      </w:r>
      <w:r w:rsidR="00AB2EEE" w:rsidRPr="004058BF">
        <w:rPr>
          <w:rFonts w:ascii="Times New Roman" w:hAnsi="Times New Roman" w:cs="Times New Roman"/>
          <w:sz w:val="24"/>
          <w:szCs w:val="24"/>
        </w:rPr>
        <w:t>олнительные</w:t>
      </w:r>
      <w:r w:rsidR="0065495E" w:rsidRPr="004058BF">
        <w:rPr>
          <w:rFonts w:ascii="Times New Roman" w:hAnsi="Times New Roman" w:cs="Times New Roman"/>
          <w:sz w:val="24"/>
          <w:szCs w:val="24"/>
        </w:rPr>
        <w:t xml:space="preserve"> возможности по освоению</w:t>
      </w:r>
      <w:r w:rsidRPr="004058BF">
        <w:rPr>
          <w:rFonts w:ascii="Times New Roman" w:hAnsi="Times New Roman" w:cs="Times New Roman"/>
          <w:sz w:val="24"/>
          <w:szCs w:val="24"/>
        </w:rPr>
        <w:t xml:space="preserve"> профессиональных навыков юриста.</w:t>
      </w:r>
    </w:p>
    <w:p w:rsidR="00B74375" w:rsidRPr="004058BF" w:rsidRDefault="005F105D" w:rsidP="009A6B3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58BF">
        <w:rPr>
          <w:rFonts w:ascii="Times New Roman" w:hAnsi="Times New Roman" w:cs="Times New Roman"/>
          <w:sz w:val="24"/>
          <w:szCs w:val="24"/>
        </w:rPr>
        <w:t xml:space="preserve">Тем не менее, использование цифровых технологий должно быть обосновано и действительно необходимо в работе юридической клиники. Основная задача </w:t>
      </w:r>
      <w:proofErr w:type="spellStart"/>
      <w:r w:rsidRPr="004058BF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058BF">
        <w:rPr>
          <w:rFonts w:ascii="Times New Roman" w:hAnsi="Times New Roman" w:cs="Times New Roman"/>
          <w:sz w:val="24"/>
          <w:szCs w:val="24"/>
        </w:rPr>
        <w:t xml:space="preserve"> образования – повышение результативности процесса обучения, а не слепое следование «тренду». </w:t>
      </w:r>
      <w:r w:rsidR="0065495E" w:rsidRPr="004058BF">
        <w:rPr>
          <w:rFonts w:ascii="Times New Roman" w:hAnsi="Times New Roman" w:cs="Times New Roman"/>
          <w:sz w:val="24"/>
          <w:szCs w:val="24"/>
        </w:rPr>
        <w:t>При этом м</w:t>
      </w:r>
      <w:bookmarkStart w:id="0" w:name="_GoBack"/>
      <w:bookmarkEnd w:id="0"/>
      <w:r w:rsidR="0065495E" w:rsidRPr="004058BF">
        <w:rPr>
          <w:rFonts w:ascii="Times New Roman" w:hAnsi="Times New Roman" w:cs="Times New Roman"/>
          <w:sz w:val="24"/>
          <w:szCs w:val="24"/>
        </w:rPr>
        <w:t>ы понимаем те возможные риски, которые могут возникнуть по применению цифр</w:t>
      </w:r>
      <w:r w:rsidR="00AB2EEE" w:rsidRPr="004058BF">
        <w:rPr>
          <w:rFonts w:ascii="Times New Roman" w:hAnsi="Times New Roman" w:cs="Times New Roman"/>
          <w:sz w:val="24"/>
          <w:szCs w:val="24"/>
        </w:rPr>
        <w:t>овых</w:t>
      </w:r>
      <w:r w:rsidR="0065495E" w:rsidRPr="004058BF">
        <w:rPr>
          <w:rFonts w:ascii="Times New Roman" w:hAnsi="Times New Roman" w:cs="Times New Roman"/>
          <w:sz w:val="24"/>
          <w:szCs w:val="24"/>
        </w:rPr>
        <w:t xml:space="preserve"> технолог</w:t>
      </w:r>
      <w:r w:rsidR="00AB2EEE" w:rsidRPr="004058BF">
        <w:rPr>
          <w:rFonts w:ascii="Times New Roman" w:hAnsi="Times New Roman" w:cs="Times New Roman"/>
          <w:sz w:val="24"/>
          <w:szCs w:val="24"/>
        </w:rPr>
        <w:t xml:space="preserve">ий и солидарны с А. А. Кулаковой и В. С. </w:t>
      </w:r>
      <w:proofErr w:type="spellStart"/>
      <w:r w:rsidR="00AB2EEE" w:rsidRPr="004058BF">
        <w:rPr>
          <w:rFonts w:ascii="Times New Roman" w:hAnsi="Times New Roman" w:cs="Times New Roman"/>
          <w:sz w:val="24"/>
          <w:szCs w:val="24"/>
        </w:rPr>
        <w:t>Манохиным</w:t>
      </w:r>
      <w:proofErr w:type="spellEnd"/>
      <w:r w:rsidR="00AB2EEE" w:rsidRPr="004058BF">
        <w:rPr>
          <w:rFonts w:ascii="Times New Roman" w:hAnsi="Times New Roman" w:cs="Times New Roman"/>
          <w:sz w:val="24"/>
          <w:szCs w:val="24"/>
        </w:rPr>
        <w:t>, что «современному юристу необходимо не только уметь пользоваться новыми технологиями, но и понимать их природу, какие риски они в себе заключают и как с точки зрения законодательства правильно их рассматривать»</w:t>
      </w:r>
      <w:r w:rsidR="00851D40">
        <w:rPr>
          <w:rFonts w:ascii="Times New Roman" w:hAnsi="Times New Roman" w:cs="Times New Roman"/>
          <w:sz w:val="24"/>
          <w:szCs w:val="24"/>
        </w:rPr>
        <w:t xml:space="preserve"> (Кулакова А.А., 2020, 196)</w:t>
      </w:r>
      <w:r w:rsidR="00702903" w:rsidRPr="00702903">
        <w:rPr>
          <w:rFonts w:ascii="Times New Roman" w:hAnsi="Times New Roman" w:cs="Times New Roman"/>
          <w:sz w:val="24"/>
          <w:szCs w:val="24"/>
        </w:rPr>
        <w:t xml:space="preserve"> </w:t>
      </w:r>
      <w:r w:rsidR="00851D40">
        <w:rPr>
          <w:rFonts w:ascii="Times New Roman" w:hAnsi="Times New Roman" w:cs="Times New Roman"/>
          <w:sz w:val="24"/>
          <w:szCs w:val="24"/>
        </w:rPr>
        <w:t>[2</w:t>
      </w:r>
      <w:r w:rsidR="00AB2EEE" w:rsidRPr="004058BF">
        <w:rPr>
          <w:rFonts w:ascii="Times New Roman" w:hAnsi="Times New Roman" w:cs="Times New Roman"/>
          <w:sz w:val="24"/>
          <w:szCs w:val="24"/>
        </w:rPr>
        <w:t>].</w:t>
      </w:r>
    </w:p>
    <w:p w:rsidR="0071532D" w:rsidRPr="00702903" w:rsidRDefault="00702903" w:rsidP="00702903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74375" w:rsidRPr="00C66498" w:rsidRDefault="00B74375" w:rsidP="00AB2EEE">
      <w:pPr>
        <w:pStyle w:val="a5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>Зайцева</w:t>
      </w:r>
      <w:r w:rsidR="00702903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И. А., Торосян</w:t>
      </w:r>
      <w:r w:rsidR="00702903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А. С. </w:t>
      </w:r>
      <w:proofErr w:type="spellStart"/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>Цифровизация</w:t>
      </w:r>
      <w:proofErr w:type="spellEnd"/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высшего образования и </w:t>
      </w:r>
      <w:proofErr w:type="spellStart"/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>цифровизация</w:t>
      </w:r>
      <w:proofErr w:type="spellEnd"/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человека: перспективы, проблемы, возможные пути решения // Современная наука: актуальные проблемы теории и практики. Серия: ГУМАНИТАРНЫЕ НАУКИ. -2020. -№03/2. -</w:t>
      </w:r>
      <w:r w:rsidR="00C664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6498">
        <w:rPr>
          <w:rStyle w:val="a4"/>
          <w:rFonts w:ascii="Times New Roman" w:hAnsi="Times New Roman" w:cs="Times New Roman"/>
          <w:b w:val="0"/>
          <w:sz w:val="24"/>
          <w:szCs w:val="24"/>
        </w:rPr>
        <w:t>С. 86-90</w:t>
      </w:r>
    </w:p>
    <w:p w:rsidR="00B74375" w:rsidRDefault="00B74375" w:rsidP="00AB2E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498">
        <w:rPr>
          <w:rFonts w:ascii="Times New Roman" w:hAnsi="Times New Roman" w:cs="Times New Roman"/>
          <w:sz w:val="24"/>
          <w:szCs w:val="24"/>
        </w:rPr>
        <w:t xml:space="preserve">Кулакова, А. А. Цифровое право как учебная дисциплина: целесообразность введения и особенности / А. А. Кулакова, В. С. </w:t>
      </w:r>
      <w:proofErr w:type="spellStart"/>
      <w:r w:rsidRPr="00C66498">
        <w:rPr>
          <w:rFonts w:ascii="Times New Roman" w:hAnsi="Times New Roman" w:cs="Times New Roman"/>
          <w:sz w:val="24"/>
          <w:szCs w:val="24"/>
        </w:rPr>
        <w:t>Манохин</w:t>
      </w:r>
      <w:proofErr w:type="spellEnd"/>
      <w:r w:rsidRPr="00C66498">
        <w:rPr>
          <w:rFonts w:ascii="Times New Roman" w:hAnsi="Times New Roman" w:cs="Times New Roman"/>
          <w:sz w:val="24"/>
          <w:szCs w:val="24"/>
        </w:rPr>
        <w:t xml:space="preserve"> // Вестник Владимирского юридического института. – 2020. – № 3(56). – С. 196-199.</w:t>
      </w:r>
    </w:p>
    <w:p w:rsidR="00702903" w:rsidRPr="00C66498" w:rsidRDefault="00702903" w:rsidP="0070290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498">
        <w:rPr>
          <w:rFonts w:ascii="Times New Roman" w:hAnsi="Times New Roman" w:cs="Times New Roman"/>
          <w:sz w:val="24"/>
          <w:szCs w:val="24"/>
        </w:rPr>
        <w:t xml:space="preserve">Смык, Е. В. </w:t>
      </w:r>
      <w:proofErr w:type="spellStart"/>
      <w:r w:rsidRPr="00C66498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66498">
        <w:rPr>
          <w:rFonts w:ascii="Times New Roman" w:hAnsi="Times New Roman" w:cs="Times New Roman"/>
          <w:sz w:val="24"/>
          <w:szCs w:val="24"/>
        </w:rPr>
        <w:t xml:space="preserve"> в юриспруденции / Е. В. Смык // Современные тенденции развития непрерывного образования: вызовы цифровой </w:t>
      </w:r>
      <w:proofErr w:type="gramStart"/>
      <w:r w:rsidRPr="00C66498"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 w:rsidRPr="00C66498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научно-методической конференции, Томск, 30–31 января 2020 года. – Томск: Томский государственный университет систем управления и радиоэлектроники, 2020. – С. 284-285.</w:t>
      </w:r>
    </w:p>
    <w:p w:rsidR="00702903" w:rsidRPr="00C66498" w:rsidRDefault="00702903" w:rsidP="0070290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2D10" w:rsidRPr="009A6B39" w:rsidRDefault="00A62D10" w:rsidP="009A6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D10" w:rsidRPr="009A6B39" w:rsidRDefault="00A62D10" w:rsidP="009A6B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D10" w:rsidRPr="009A6B39" w:rsidSect="007C46F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6EDD"/>
    <w:multiLevelType w:val="hybridMultilevel"/>
    <w:tmpl w:val="EE943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20634E"/>
    <w:multiLevelType w:val="hybridMultilevel"/>
    <w:tmpl w:val="7DF6B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8A"/>
    <w:rsid w:val="000D5D26"/>
    <w:rsid w:val="00296A8A"/>
    <w:rsid w:val="003D343D"/>
    <w:rsid w:val="004058BF"/>
    <w:rsid w:val="00450F2C"/>
    <w:rsid w:val="005551B1"/>
    <w:rsid w:val="005F105D"/>
    <w:rsid w:val="0065495E"/>
    <w:rsid w:val="006E1B10"/>
    <w:rsid w:val="00702903"/>
    <w:rsid w:val="0071532D"/>
    <w:rsid w:val="007C46F9"/>
    <w:rsid w:val="00851D40"/>
    <w:rsid w:val="00886FD2"/>
    <w:rsid w:val="008E1A0E"/>
    <w:rsid w:val="009A6B39"/>
    <w:rsid w:val="00A50764"/>
    <w:rsid w:val="00A62D10"/>
    <w:rsid w:val="00AB2EEE"/>
    <w:rsid w:val="00B74375"/>
    <w:rsid w:val="00BC319F"/>
    <w:rsid w:val="00C14784"/>
    <w:rsid w:val="00C66498"/>
    <w:rsid w:val="00E236FA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089F0-62E3-4D1B-A553-9EDE30A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375"/>
    <w:rPr>
      <w:b/>
      <w:bCs/>
    </w:rPr>
  </w:style>
  <w:style w:type="paragraph" w:styleId="a5">
    <w:name w:val="List Paragraph"/>
    <w:basedOn w:val="a"/>
    <w:uiPriority w:val="34"/>
    <w:qFormat/>
    <w:rsid w:val="00B7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5220</Characters>
  <Application>Microsoft Office Word</Application>
  <DocSecurity>0</DocSecurity>
  <Lines>82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veron</cp:lastModifiedBy>
  <cp:revision>2</cp:revision>
  <dcterms:created xsi:type="dcterms:W3CDTF">2022-03-03T15:17:00Z</dcterms:created>
  <dcterms:modified xsi:type="dcterms:W3CDTF">2022-03-03T15:17:00Z</dcterms:modified>
</cp:coreProperties>
</file>