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43A5" w:rsidRPr="00122790" w:rsidRDefault="00B85B48" w:rsidP="00122790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53535"/>
          <w:sz w:val="24"/>
          <w:szCs w:val="23"/>
          <w:lang w:eastAsia="ru-RU"/>
        </w:rPr>
      </w:pPr>
      <w:r w:rsidRPr="00122790">
        <w:rPr>
          <w:rFonts w:ascii="Times New Roman" w:eastAsia="Times New Roman" w:hAnsi="Times New Roman" w:cs="Times New Roman"/>
          <w:b/>
          <w:bCs/>
          <w:color w:val="353535"/>
          <w:sz w:val="24"/>
          <w:szCs w:val="23"/>
          <w:lang w:eastAsia="ru-RU"/>
        </w:rPr>
        <w:t>Новые технологии в профориентации как индивидуальная траектория развития</w:t>
      </w:r>
    </w:p>
    <w:p w:rsidR="008B43A5" w:rsidRPr="008B43A5" w:rsidRDefault="00DA0077" w:rsidP="00122790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53535"/>
          <w:sz w:val="24"/>
          <w:szCs w:val="23"/>
          <w:lang w:eastAsia="ru-RU"/>
        </w:rPr>
      </w:pPr>
      <w:r w:rsidRPr="00122790">
        <w:rPr>
          <w:rFonts w:ascii="Times New Roman" w:eastAsia="Times New Roman" w:hAnsi="Times New Roman" w:cs="Times New Roman"/>
          <w:b/>
          <w:bCs/>
          <w:i/>
          <w:iCs/>
          <w:color w:val="353535"/>
          <w:sz w:val="24"/>
          <w:szCs w:val="23"/>
          <w:lang w:eastAsia="ru-RU"/>
        </w:rPr>
        <w:t>Домарев Роман Николаевич</w:t>
      </w:r>
    </w:p>
    <w:p w:rsidR="008B43A5" w:rsidRPr="008B43A5" w:rsidRDefault="00DA0077" w:rsidP="00122790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53535"/>
          <w:sz w:val="24"/>
          <w:szCs w:val="23"/>
          <w:lang w:eastAsia="ru-RU"/>
        </w:rPr>
      </w:pPr>
      <w:r w:rsidRPr="00122790">
        <w:rPr>
          <w:rFonts w:ascii="Times New Roman" w:eastAsia="Times New Roman" w:hAnsi="Times New Roman" w:cs="Times New Roman"/>
          <w:i/>
          <w:iCs/>
          <w:color w:val="353535"/>
          <w:sz w:val="24"/>
          <w:szCs w:val="23"/>
          <w:lang w:eastAsia="ru-RU"/>
        </w:rPr>
        <w:t>студент</w:t>
      </w:r>
    </w:p>
    <w:p w:rsidR="008B43A5" w:rsidRPr="00122790" w:rsidRDefault="008B43A5" w:rsidP="00122790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i/>
          <w:iCs/>
          <w:color w:val="353535"/>
          <w:sz w:val="24"/>
          <w:szCs w:val="23"/>
          <w:lang w:eastAsia="ru-RU"/>
        </w:rPr>
      </w:pPr>
      <w:r w:rsidRPr="00122790">
        <w:rPr>
          <w:rFonts w:ascii="Times New Roman" w:eastAsia="Times New Roman" w:hAnsi="Times New Roman" w:cs="Times New Roman"/>
          <w:i/>
          <w:iCs/>
          <w:color w:val="353535"/>
          <w:sz w:val="24"/>
          <w:szCs w:val="23"/>
          <w:lang w:val="en-US" w:eastAsia="ru-RU"/>
        </w:rPr>
        <w:t>E</w:t>
      </w:r>
      <w:r w:rsidRPr="00122790">
        <w:rPr>
          <w:rFonts w:ascii="Times New Roman" w:eastAsia="Times New Roman" w:hAnsi="Times New Roman" w:cs="Times New Roman"/>
          <w:i/>
          <w:iCs/>
          <w:color w:val="353535"/>
          <w:sz w:val="24"/>
          <w:szCs w:val="23"/>
          <w:lang w:eastAsia="ru-RU"/>
        </w:rPr>
        <w:t>–</w:t>
      </w:r>
      <w:r w:rsidRPr="00122790">
        <w:rPr>
          <w:rFonts w:ascii="Times New Roman" w:eastAsia="Times New Roman" w:hAnsi="Times New Roman" w:cs="Times New Roman"/>
          <w:i/>
          <w:iCs/>
          <w:color w:val="353535"/>
          <w:sz w:val="24"/>
          <w:szCs w:val="23"/>
          <w:lang w:val="en-US" w:eastAsia="ru-RU"/>
        </w:rPr>
        <w:t>mail</w:t>
      </w:r>
      <w:r w:rsidRPr="00122790">
        <w:rPr>
          <w:rFonts w:ascii="Times New Roman" w:eastAsia="Times New Roman" w:hAnsi="Times New Roman" w:cs="Times New Roman"/>
          <w:i/>
          <w:iCs/>
          <w:color w:val="353535"/>
          <w:sz w:val="24"/>
          <w:szCs w:val="23"/>
          <w:lang w:eastAsia="ru-RU"/>
        </w:rPr>
        <w:t xml:space="preserve">: </w:t>
      </w:r>
      <w:proofErr w:type="spellStart"/>
      <w:r w:rsidR="00DA0077" w:rsidRPr="00122790">
        <w:rPr>
          <w:rFonts w:ascii="Times New Roman" w:eastAsia="Times New Roman" w:hAnsi="Times New Roman" w:cs="Times New Roman"/>
          <w:i/>
          <w:iCs/>
          <w:color w:val="353535"/>
          <w:sz w:val="24"/>
          <w:szCs w:val="23"/>
          <w:lang w:val="en-US" w:eastAsia="ru-RU"/>
        </w:rPr>
        <w:t>vipdomarev</w:t>
      </w:r>
      <w:proofErr w:type="spellEnd"/>
      <w:r w:rsidR="00DA0077" w:rsidRPr="00122790">
        <w:rPr>
          <w:rFonts w:ascii="Times New Roman" w:eastAsia="Times New Roman" w:hAnsi="Times New Roman" w:cs="Times New Roman"/>
          <w:i/>
          <w:iCs/>
          <w:color w:val="353535"/>
          <w:sz w:val="24"/>
          <w:szCs w:val="23"/>
          <w:lang w:eastAsia="ru-RU"/>
        </w:rPr>
        <w:t>@</w:t>
      </w:r>
      <w:r w:rsidR="00DA0077" w:rsidRPr="00122790">
        <w:rPr>
          <w:rFonts w:ascii="Times New Roman" w:eastAsia="Times New Roman" w:hAnsi="Times New Roman" w:cs="Times New Roman"/>
          <w:i/>
          <w:iCs/>
          <w:color w:val="353535"/>
          <w:sz w:val="24"/>
          <w:szCs w:val="23"/>
          <w:lang w:val="en-US" w:eastAsia="ru-RU"/>
        </w:rPr>
        <w:t>mail</w:t>
      </w:r>
      <w:r w:rsidR="00DA0077" w:rsidRPr="00122790">
        <w:rPr>
          <w:rFonts w:ascii="Times New Roman" w:eastAsia="Times New Roman" w:hAnsi="Times New Roman" w:cs="Times New Roman"/>
          <w:i/>
          <w:iCs/>
          <w:color w:val="353535"/>
          <w:sz w:val="24"/>
          <w:szCs w:val="23"/>
          <w:lang w:eastAsia="ru-RU"/>
        </w:rPr>
        <w:t>.</w:t>
      </w:r>
      <w:proofErr w:type="spellStart"/>
      <w:r w:rsidR="00DA0077" w:rsidRPr="00122790">
        <w:rPr>
          <w:rFonts w:ascii="Times New Roman" w:eastAsia="Times New Roman" w:hAnsi="Times New Roman" w:cs="Times New Roman"/>
          <w:i/>
          <w:iCs/>
          <w:color w:val="353535"/>
          <w:sz w:val="24"/>
          <w:szCs w:val="23"/>
          <w:lang w:val="en-US" w:eastAsia="ru-RU"/>
        </w:rPr>
        <w:t>ru</w:t>
      </w:r>
      <w:proofErr w:type="spellEnd"/>
    </w:p>
    <w:p w:rsidR="00DA0077" w:rsidRPr="00122790" w:rsidRDefault="00DA0077" w:rsidP="00122790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i/>
          <w:iCs/>
          <w:color w:val="353535"/>
          <w:sz w:val="24"/>
          <w:szCs w:val="23"/>
          <w:lang w:eastAsia="ru-RU"/>
        </w:rPr>
      </w:pPr>
      <w:r w:rsidRPr="00122790">
        <w:rPr>
          <w:rFonts w:ascii="Times New Roman" w:eastAsia="Times New Roman" w:hAnsi="Times New Roman" w:cs="Times New Roman"/>
          <w:i/>
          <w:iCs/>
          <w:color w:val="353535"/>
          <w:sz w:val="24"/>
          <w:szCs w:val="23"/>
          <w:lang w:eastAsia="ru-RU"/>
        </w:rPr>
        <w:t>Горбунова Ольга Николаевна</w:t>
      </w:r>
    </w:p>
    <w:p w:rsidR="00DA0077" w:rsidRPr="00122790" w:rsidRDefault="00DA0077" w:rsidP="00122790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i/>
          <w:iCs/>
          <w:color w:val="353535"/>
          <w:sz w:val="24"/>
          <w:szCs w:val="23"/>
          <w:lang w:eastAsia="ru-RU"/>
        </w:rPr>
      </w:pPr>
      <w:r w:rsidRPr="00122790">
        <w:rPr>
          <w:rFonts w:ascii="Times New Roman" w:eastAsia="Times New Roman" w:hAnsi="Times New Roman" w:cs="Times New Roman"/>
          <w:i/>
          <w:iCs/>
          <w:color w:val="353535"/>
          <w:sz w:val="24"/>
          <w:szCs w:val="23"/>
          <w:lang w:eastAsia="ru-RU"/>
        </w:rPr>
        <w:t>Научный руководитель</w:t>
      </w:r>
    </w:p>
    <w:p w:rsidR="00DA0077" w:rsidRPr="008B43A5" w:rsidRDefault="00DA0077" w:rsidP="00122790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53535"/>
          <w:sz w:val="24"/>
          <w:szCs w:val="23"/>
          <w:lang w:eastAsia="ru-RU"/>
        </w:rPr>
      </w:pPr>
      <w:r w:rsidRPr="00122790">
        <w:rPr>
          <w:rFonts w:ascii="Times New Roman" w:eastAsia="Times New Roman" w:hAnsi="Times New Roman" w:cs="Times New Roman"/>
          <w:i/>
          <w:iCs/>
          <w:color w:val="353535"/>
          <w:sz w:val="24"/>
          <w:szCs w:val="23"/>
          <w:lang w:eastAsia="ru-RU"/>
        </w:rPr>
        <w:t>Тамбовский государственный университет имени Г.Р. Державина</w:t>
      </w:r>
    </w:p>
    <w:p w:rsidR="00DA0077" w:rsidRPr="008B43A5" w:rsidRDefault="00DA0077" w:rsidP="00122790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53535"/>
          <w:sz w:val="24"/>
          <w:szCs w:val="23"/>
          <w:lang w:eastAsia="ru-RU"/>
        </w:rPr>
      </w:pPr>
      <w:r w:rsidRPr="00122790">
        <w:rPr>
          <w:rFonts w:ascii="Times New Roman" w:eastAsia="Times New Roman" w:hAnsi="Times New Roman" w:cs="Times New Roman"/>
          <w:i/>
          <w:iCs/>
          <w:color w:val="353535"/>
          <w:sz w:val="24"/>
          <w:szCs w:val="23"/>
          <w:lang w:eastAsia="ru-RU"/>
        </w:rPr>
        <w:t>Институт экономики, управления и сервиса</w:t>
      </w:r>
      <w:r w:rsidRPr="00122790">
        <w:rPr>
          <w:rFonts w:ascii="Times New Roman" w:eastAsia="Times New Roman" w:hAnsi="Times New Roman" w:cs="Times New Roman"/>
          <w:i/>
          <w:iCs/>
          <w:color w:val="353535"/>
          <w:sz w:val="24"/>
          <w:szCs w:val="23"/>
          <w:lang w:eastAsia="ru-RU"/>
        </w:rPr>
        <w:t>, Тамбов, Россия</w:t>
      </w:r>
    </w:p>
    <w:p w:rsidR="00DA0077" w:rsidRPr="008B43A5" w:rsidRDefault="00DA0077" w:rsidP="00122790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53535"/>
          <w:sz w:val="24"/>
          <w:szCs w:val="23"/>
          <w:lang w:eastAsia="ru-RU"/>
        </w:rPr>
      </w:pPr>
    </w:p>
    <w:p w:rsidR="007D25A9" w:rsidRPr="00122790" w:rsidRDefault="00DA0077" w:rsidP="0012279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53535"/>
          <w:sz w:val="24"/>
          <w:szCs w:val="23"/>
          <w:lang w:eastAsia="ru-RU"/>
        </w:rPr>
      </w:pPr>
      <w:r w:rsidRPr="00122790">
        <w:rPr>
          <w:rFonts w:ascii="Times New Roman" w:eastAsia="Times New Roman" w:hAnsi="Times New Roman" w:cs="Times New Roman"/>
          <w:color w:val="353535"/>
          <w:sz w:val="24"/>
          <w:szCs w:val="23"/>
          <w:lang w:eastAsia="ru-RU"/>
        </w:rPr>
        <w:t xml:space="preserve">Современная образовательная специфика не всегда соответствует запросам как студентов, так и рынка труда. Такое положение связано с большим технологическим разрывом в обществе, который отражается и на системе образования. Так, например, появление новых цифровых технологий приводит к </w:t>
      </w:r>
      <w:r w:rsidR="007D25A9" w:rsidRPr="00122790">
        <w:rPr>
          <w:rFonts w:ascii="Times New Roman" w:eastAsia="Times New Roman" w:hAnsi="Times New Roman" w:cs="Times New Roman"/>
          <w:color w:val="353535"/>
          <w:sz w:val="24"/>
          <w:szCs w:val="23"/>
          <w:lang w:eastAsia="ru-RU"/>
        </w:rPr>
        <w:t>возникновению</w:t>
      </w:r>
      <w:r w:rsidRPr="00122790">
        <w:rPr>
          <w:rFonts w:ascii="Times New Roman" w:eastAsia="Times New Roman" w:hAnsi="Times New Roman" w:cs="Times New Roman"/>
          <w:color w:val="353535"/>
          <w:sz w:val="24"/>
          <w:szCs w:val="23"/>
          <w:lang w:eastAsia="ru-RU"/>
        </w:rPr>
        <w:t xml:space="preserve"> новых специальностей и их востребованности </w:t>
      </w:r>
      <w:r w:rsidR="007D25A9" w:rsidRPr="00122790">
        <w:rPr>
          <w:rFonts w:ascii="Times New Roman" w:eastAsia="Times New Roman" w:hAnsi="Times New Roman" w:cs="Times New Roman"/>
          <w:color w:val="353535"/>
          <w:sz w:val="24"/>
          <w:szCs w:val="23"/>
          <w:lang w:eastAsia="ru-RU"/>
        </w:rPr>
        <w:t>на рынке труда, в то время как в</w:t>
      </w:r>
      <w:r w:rsidRPr="00122790">
        <w:rPr>
          <w:rFonts w:ascii="Times New Roman" w:eastAsia="Times New Roman" w:hAnsi="Times New Roman" w:cs="Times New Roman"/>
          <w:color w:val="353535"/>
          <w:sz w:val="24"/>
          <w:szCs w:val="23"/>
          <w:lang w:eastAsia="ru-RU"/>
        </w:rPr>
        <w:t>ысшие учебные заведения не всегда способны реагировать на изменение конъюнктуры рынка с такой скоростью.</w:t>
      </w:r>
      <w:r w:rsidR="007D25A9" w:rsidRPr="00122790">
        <w:rPr>
          <w:rFonts w:ascii="Times New Roman" w:eastAsia="Times New Roman" w:hAnsi="Times New Roman" w:cs="Times New Roman"/>
          <w:color w:val="353535"/>
          <w:sz w:val="24"/>
          <w:szCs w:val="23"/>
          <w:lang w:eastAsia="ru-RU"/>
        </w:rPr>
        <w:t xml:space="preserve"> </w:t>
      </w:r>
    </w:p>
    <w:p w:rsidR="00DA0077" w:rsidRPr="00122790" w:rsidRDefault="007D25A9" w:rsidP="0012279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53535"/>
          <w:sz w:val="24"/>
          <w:szCs w:val="23"/>
          <w:lang w:eastAsia="ru-RU"/>
        </w:rPr>
      </w:pPr>
      <w:r w:rsidRPr="00122790">
        <w:rPr>
          <w:rFonts w:ascii="Times New Roman" w:eastAsia="Times New Roman" w:hAnsi="Times New Roman" w:cs="Times New Roman"/>
          <w:color w:val="353535"/>
          <w:sz w:val="24"/>
          <w:szCs w:val="23"/>
          <w:lang w:eastAsia="ru-RU"/>
        </w:rPr>
        <w:t xml:space="preserve">В данной ситуации развитие технологий профориентации позволяет выстраивать индивидуальные траектории развития, повышая тем самым для потенциальных новых специалистов способность </w:t>
      </w:r>
      <w:proofErr w:type="spellStart"/>
      <w:r w:rsidRPr="00122790">
        <w:rPr>
          <w:rFonts w:ascii="Times New Roman" w:eastAsia="Times New Roman" w:hAnsi="Times New Roman" w:cs="Times New Roman"/>
          <w:color w:val="353535"/>
          <w:sz w:val="24"/>
          <w:szCs w:val="23"/>
          <w:lang w:eastAsia="ru-RU"/>
        </w:rPr>
        <w:t>самоактуализироваться</w:t>
      </w:r>
      <w:proofErr w:type="spellEnd"/>
      <w:r w:rsidRPr="00122790">
        <w:rPr>
          <w:rFonts w:ascii="Times New Roman" w:eastAsia="Times New Roman" w:hAnsi="Times New Roman" w:cs="Times New Roman"/>
          <w:color w:val="353535"/>
          <w:sz w:val="24"/>
          <w:szCs w:val="23"/>
          <w:lang w:eastAsia="ru-RU"/>
        </w:rPr>
        <w:t xml:space="preserve"> при выходе на рынок труда.</w:t>
      </w:r>
    </w:p>
    <w:p w:rsidR="008B43A5" w:rsidRPr="008B43A5" w:rsidRDefault="008B43A5" w:rsidP="00122790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53535"/>
          <w:sz w:val="24"/>
          <w:szCs w:val="23"/>
          <w:lang w:eastAsia="ru-RU"/>
        </w:rPr>
      </w:pPr>
      <w:r w:rsidRPr="008B43A5">
        <w:rPr>
          <w:rFonts w:ascii="Times New Roman" w:eastAsia="Times New Roman" w:hAnsi="Times New Roman" w:cs="Times New Roman"/>
          <w:color w:val="353535"/>
          <w:sz w:val="24"/>
          <w:szCs w:val="23"/>
          <w:lang w:eastAsia="ru-RU"/>
        </w:rPr>
        <w:t>***</w:t>
      </w:r>
    </w:p>
    <w:p w:rsidR="008B43A5" w:rsidRPr="00122790" w:rsidRDefault="007D25A9" w:rsidP="0012279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53535"/>
          <w:sz w:val="24"/>
          <w:szCs w:val="23"/>
          <w:lang w:eastAsia="ru-RU"/>
        </w:rPr>
      </w:pPr>
      <w:r w:rsidRPr="00122790">
        <w:rPr>
          <w:rFonts w:ascii="Times New Roman" w:eastAsia="Times New Roman" w:hAnsi="Times New Roman" w:cs="Times New Roman"/>
          <w:color w:val="353535"/>
          <w:sz w:val="24"/>
          <w:szCs w:val="23"/>
          <w:lang w:eastAsia="ru-RU"/>
        </w:rPr>
        <w:t xml:space="preserve">В качестве приведенной выше </w:t>
      </w:r>
      <w:proofErr w:type="spellStart"/>
      <w:r w:rsidRPr="00122790">
        <w:rPr>
          <w:rFonts w:ascii="Times New Roman" w:eastAsia="Times New Roman" w:hAnsi="Times New Roman" w:cs="Times New Roman"/>
          <w:color w:val="353535"/>
          <w:sz w:val="24"/>
          <w:szCs w:val="23"/>
          <w:lang w:eastAsia="ru-RU"/>
        </w:rPr>
        <w:t>профориентационной</w:t>
      </w:r>
      <w:proofErr w:type="spellEnd"/>
      <w:r w:rsidRPr="00122790">
        <w:rPr>
          <w:rFonts w:ascii="Times New Roman" w:eastAsia="Times New Roman" w:hAnsi="Times New Roman" w:cs="Times New Roman"/>
          <w:color w:val="353535"/>
          <w:sz w:val="24"/>
          <w:szCs w:val="23"/>
          <w:lang w:eastAsia="ru-RU"/>
        </w:rPr>
        <w:t xml:space="preserve"> технологии была создана онлайн-платформа, сочетающая в себе образовательную и практическую специфику различных экономических специальностей и элементы </w:t>
      </w:r>
      <w:proofErr w:type="spellStart"/>
      <w:r w:rsidRPr="00122790">
        <w:rPr>
          <w:rFonts w:ascii="Times New Roman" w:eastAsia="Times New Roman" w:hAnsi="Times New Roman" w:cs="Times New Roman"/>
          <w:color w:val="353535"/>
          <w:sz w:val="24"/>
          <w:szCs w:val="23"/>
          <w:lang w:eastAsia="ru-RU"/>
        </w:rPr>
        <w:t>геймификации</w:t>
      </w:r>
      <w:proofErr w:type="spellEnd"/>
      <w:r w:rsidRPr="00122790">
        <w:rPr>
          <w:rFonts w:ascii="Times New Roman" w:eastAsia="Times New Roman" w:hAnsi="Times New Roman" w:cs="Times New Roman"/>
          <w:color w:val="353535"/>
          <w:sz w:val="24"/>
          <w:szCs w:val="23"/>
          <w:lang w:eastAsia="ru-RU"/>
        </w:rPr>
        <w:t xml:space="preserve">, позволяющих интегрировать различные технологии для достижения максимально качественного </w:t>
      </w:r>
      <w:proofErr w:type="spellStart"/>
      <w:r w:rsidRPr="00122790">
        <w:rPr>
          <w:rFonts w:ascii="Times New Roman" w:eastAsia="Times New Roman" w:hAnsi="Times New Roman" w:cs="Times New Roman"/>
          <w:color w:val="353535"/>
          <w:sz w:val="24"/>
          <w:szCs w:val="23"/>
          <w:lang w:eastAsia="ru-RU"/>
        </w:rPr>
        <w:t>профориентационного</w:t>
      </w:r>
      <w:proofErr w:type="spellEnd"/>
      <w:r w:rsidRPr="00122790">
        <w:rPr>
          <w:rFonts w:ascii="Times New Roman" w:eastAsia="Times New Roman" w:hAnsi="Times New Roman" w:cs="Times New Roman"/>
          <w:color w:val="353535"/>
          <w:sz w:val="24"/>
          <w:szCs w:val="23"/>
          <w:lang w:eastAsia="ru-RU"/>
        </w:rPr>
        <w:t xml:space="preserve"> эффекта</w:t>
      </w:r>
      <w:r w:rsidR="00122790">
        <w:rPr>
          <w:rFonts w:ascii="Times New Roman" w:eastAsia="Times New Roman" w:hAnsi="Times New Roman" w:cs="Times New Roman"/>
          <w:color w:val="353535"/>
          <w:sz w:val="24"/>
          <w:szCs w:val="23"/>
          <w:lang w:eastAsia="ru-RU"/>
        </w:rPr>
        <w:t xml:space="preserve">. </w:t>
      </w:r>
      <w:proofErr w:type="spellStart"/>
      <w:r w:rsidR="00122790">
        <w:rPr>
          <w:rFonts w:ascii="Times New Roman" w:eastAsia="Times New Roman" w:hAnsi="Times New Roman" w:cs="Times New Roman"/>
          <w:color w:val="353535"/>
          <w:sz w:val="24"/>
          <w:szCs w:val="23"/>
          <w:lang w:eastAsia="ru-RU"/>
        </w:rPr>
        <w:t>Профориентационная</w:t>
      </w:r>
      <w:proofErr w:type="spellEnd"/>
      <w:r w:rsidR="00122790">
        <w:rPr>
          <w:rFonts w:ascii="Times New Roman" w:eastAsia="Times New Roman" w:hAnsi="Times New Roman" w:cs="Times New Roman"/>
          <w:color w:val="353535"/>
          <w:sz w:val="24"/>
          <w:szCs w:val="23"/>
          <w:lang w:eastAsia="ru-RU"/>
        </w:rPr>
        <w:t xml:space="preserve"> онлайн-платформа также позволяет участникам оценить свои результаты, провести </w:t>
      </w:r>
      <w:proofErr w:type="spellStart"/>
      <w:r w:rsidR="00122790">
        <w:rPr>
          <w:rFonts w:ascii="Times New Roman" w:eastAsia="Times New Roman" w:hAnsi="Times New Roman" w:cs="Times New Roman"/>
          <w:color w:val="353535"/>
          <w:sz w:val="24"/>
          <w:szCs w:val="23"/>
          <w:lang w:eastAsia="ru-RU"/>
        </w:rPr>
        <w:t>саморефлексию</w:t>
      </w:r>
      <w:proofErr w:type="spellEnd"/>
      <w:r w:rsidR="00122790">
        <w:rPr>
          <w:rFonts w:ascii="Times New Roman" w:eastAsia="Times New Roman" w:hAnsi="Times New Roman" w:cs="Times New Roman"/>
          <w:color w:val="353535"/>
          <w:sz w:val="24"/>
          <w:szCs w:val="23"/>
          <w:lang w:eastAsia="ru-RU"/>
        </w:rPr>
        <w:t xml:space="preserve"> и актуализировать свои знания и навыки по предложенным специальностям. Такой подход позволяет формировать востребованные среди работодателей компетенции и постоянно их актуализировать по мере необходимости.</w:t>
      </w:r>
    </w:p>
    <w:p w:rsidR="007D25A9" w:rsidRPr="008B43A5" w:rsidRDefault="007D25A9" w:rsidP="0012279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53535"/>
          <w:sz w:val="24"/>
          <w:szCs w:val="23"/>
          <w:lang w:eastAsia="ru-RU"/>
        </w:rPr>
      </w:pPr>
    </w:p>
    <w:p w:rsidR="008B43A5" w:rsidRPr="008B43A5" w:rsidRDefault="008B43A5" w:rsidP="00122790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53535"/>
          <w:sz w:val="24"/>
          <w:szCs w:val="23"/>
          <w:lang w:eastAsia="ru-RU"/>
        </w:rPr>
      </w:pPr>
      <w:r w:rsidRPr="00122790">
        <w:rPr>
          <w:rFonts w:ascii="Times New Roman" w:eastAsia="Times New Roman" w:hAnsi="Times New Roman" w:cs="Times New Roman"/>
          <w:b/>
          <w:bCs/>
          <w:color w:val="353535"/>
          <w:sz w:val="24"/>
          <w:szCs w:val="23"/>
          <w:lang w:eastAsia="ru-RU"/>
        </w:rPr>
        <w:t>Литература</w:t>
      </w:r>
    </w:p>
    <w:p w:rsidR="00122790" w:rsidRPr="00122790" w:rsidRDefault="00122790" w:rsidP="0012279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53535"/>
          <w:sz w:val="24"/>
          <w:szCs w:val="23"/>
          <w:lang w:val="en-US" w:eastAsia="ru-RU"/>
        </w:rPr>
      </w:pPr>
      <w:r w:rsidRPr="00122790">
        <w:rPr>
          <w:rFonts w:ascii="Times New Roman" w:eastAsia="Times New Roman" w:hAnsi="Times New Roman" w:cs="Times New Roman"/>
          <w:color w:val="353535"/>
          <w:sz w:val="24"/>
          <w:szCs w:val="23"/>
          <w:lang w:val="en-US" w:eastAsia="ru-RU"/>
        </w:rPr>
        <w:t xml:space="preserve">Dodge B. Some Thoughts About </w:t>
      </w:r>
      <w:proofErr w:type="spellStart"/>
      <w:r w:rsidRPr="00122790">
        <w:rPr>
          <w:rFonts w:ascii="Times New Roman" w:eastAsia="Times New Roman" w:hAnsi="Times New Roman" w:cs="Times New Roman"/>
          <w:color w:val="353535"/>
          <w:sz w:val="24"/>
          <w:szCs w:val="23"/>
          <w:lang w:val="en-US" w:eastAsia="ru-RU"/>
        </w:rPr>
        <w:t>WebQuests</w:t>
      </w:r>
      <w:proofErr w:type="spellEnd"/>
      <w:r w:rsidRPr="00122790">
        <w:rPr>
          <w:rFonts w:ascii="Times New Roman" w:eastAsia="Times New Roman" w:hAnsi="Times New Roman" w:cs="Times New Roman"/>
          <w:color w:val="353535"/>
          <w:sz w:val="24"/>
          <w:szCs w:val="23"/>
          <w:lang w:val="en-US" w:eastAsia="ru-RU"/>
        </w:rPr>
        <w:t xml:space="preserve"> // [</w:t>
      </w:r>
      <w:r w:rsidRPr="00122790">
        <w:rPr>
          <w:rFonts w:ascii="Times New Roman" w:eastAsia="Times New Roman" w:hAnsi="Times New Roman" w:cs="Times New Roman"/>
          <w:color w:val="353535"/>
          <w:sz w:val="24"/>
          <w:szCs w:val="23"/>
          <w:lang w:eastAsia="ru-RU"/>
        </w:rPr>
        <w:t>Электронный</w:t>
      </w:r>
      <w:r w:rsidRPr="00122790">
        <w:rPr>
          <w:rFonts w:ascii="Times New Roman" w:eastAsia="Times New Roman" w:hAnsi="Times New Roman" w:cs="Times New Roman"/>
          <w:color w:val="353535"/>
          <w:sz w:val="24"/>
          <w:szCs w:val="23"/>
          <w:lang w:val="en-US" w:eastAsia="ru-RU"/>
        </w:rPr>
        <w:t xml:space="preserve"> </w:t>
      </w:r>
      <w:r w:rsidRPr="00122790">
        <w:rPr>
          <w:rFonts w:ascii="Times New Roman" w:eastAsia="Times New Roman" w:hAnsi="Times New Roman" w:cs="Times New Roman"/>
          <w:color w:val="353535"/>
          <w:sz w:val="24"/>
          <w:szCs w:val="23"/>
          <w:lang w:eastAsia="ru-RU"/>
        </w:rPr>
        <w:t>ресурс</w:t>
      </w:r>
      <w:r w:rsidRPr="00122790">
        <w:rPr>
          <w:rFonts w:ascii="Times New Roman" w:eastAsia="Times New Roman" w:hAnsi="Times New Roman" w:cs="Times New Roman"/>
          <w:color w:val="353535"/>
          <w:sz w:val="24"/>
          <w:szCs w:val="23"/>
          <w:lang w:val="en-US" w:eastAsia="ru-RU"/>
        </w:rPr>
        <w:t xml:space="preserve">]: </w:t>
      </w:r>
      <w:r w:rsidRPr="00010A31">
        <w:rPr>
          <w:rFonts w:ascii="Times New Roman" w:eastAsia="Times New Roman" w:hAnsi="Times New Roman" w:cs="Times New Roman"/>
          <w:color w:val="353535"/>
          <w:sz w:val="24"/>
          <w:szCs w:val="23"/>
          <w:lang w:val="en-US" w:eastAsia="ru-RU"/>
        </w:rPr>
        <w:t>http://webquest.sdsu.edu/about_webquests.htm</w:t>
      </w:r>
    </w:p>
    <w:p w:rsidR="00010A31" w:rsidRPr="00010A31" w:rsidRDefault="00010A31" w:rsidP="00010A3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53535"/>
          <w:sz w:val="24"/>
          <w:szCs w:val="23"/>
          <w:lang w:eastAsia="ru-RU"/>
        </w:rPr>
      </w:pPr>
      <w:proofErr w:type="spellStart"/>
      <w:r w:rsidRPr="00010A31">
        <w:rPr>
          <w:rFonts w:ascii="Times New Roman" w:eastAsia="Times New Roman" w:hAnsi="Times New Roman" w:cs="Times New Roman"/>
          <w:color w:val="353535"/>
          <w:sz w:val="24"/>
          <w:szCs w:val="23"/>
          <w:lang w:eastAsia="ru-RU"/>
        </w:rPr>
        <w:t>Загулова</w:t>
      </w:r>
      <w:proofErr w:type="spellEnd"/>
      <w:r w:rsidRPr="00010A31">
        <w:rPr>
          <w:rFonts w:ascii="Times New Roman" w:eastAsia="Times New Roman" w:hAnsi="Times New Roman" w:cs="Times New Roman"/>
          <w:color w:val="353535"/>
          <w:sz w:val="24"/>
          <w:szCs w:val="23"/>
          <w:lang w:eastAsia="ru-RU"/>
        </w:rPr>
        <w:t xml:space="preserve"> Д. Образовательные веб-</w:t>
      </w:r>
      <w:proofErr w:type="spellStart"/>
      <w:r w:rsidRPr="00010A31">
        <w:rPr>
          <w:rFonts w:ascii="Times New Roman" w:eastAsia="Times New Roman" w:hAnsi="Times New Roman" w:cs="Times New Roman"/>
          <w:color w:val="353535"/>
          <w:sz w:val="24"/>
          <w:szCs w:val="23"/>
          <w:lang w:eastAsia="ru-RU"/>
        </w:rPr>
        <w:t>квесты</w:t>
      </w:r>
      <w:proofErr w:type="spellEnd"/>
      <w:r w:rsidRPr="00010A31">
        <w:rPr>
          <w:rFonts w:ascii="Times New Roman" w:eastAsia="Times New Roman" w:hAnsi="Times New Roman" w:cs="Times New Roman"/>
          <w:color w:val="353535"/>
          <w:sz w:val="24"/>
          <w:szCs w:val="23"/>
          <w:lang w:eastAsia="ru-RU"/>
        </w:rPr>
        <w:t xml:space="preserve"> как фактор маркетинга впечатлений в продвижении учебных заведений. // [Электронный ресурс]: режим доступа: </w:t>
      </w:r>
      <w:r w:rsidRPr="00010A31">
        <w:rPr>
          <w:rFonts w:ascii="Times New Roman" w:eastAsia="Times New Roman" w:hAnsi="Times New Roman" w:cs="Times New Roman"/>
          <w:color w:val="353535"/>
          <w:sz w:val="24"/>
          <w:szCs w:val="23"/>
          <w:lang w:val="en-US" w:eastAsia="ru-RU"/>
        </w:rPr>
        <w:t>https</w:t>
      </w:r>
      <w:r w:rsidRPr="00010A31">
        <w:rPr>
          <w:rFonts w:ascii="Times New Roman" w:eastAsia="Times New Roman" w:hAnsi="Times New Roman" w:cs="Times New Roman"/>
          <w:color w:val="353535"/>
          <w:sz w:val="24"/>
          <w:szCs w:val="23"/>
          <w:lang w:eastAsia="ru-RU"/>
        </w:rPr>
        <w:t>://</w:t>
      </w:r>
      <w:proofErr w:type="spellStart"/>
      <w:r w:rsidRPr="00010A31">
        <w:rPr>
          <w:rFonts w:ascii="Times New Roman" w:eastAsia="Times New Roman" w:hAnsi="Times New Roman" w:cs="Times New Roman"/>
          <w:color w:val="353535"/>
          <w:sz w:val="24"/>
          <w:szCs w:val="23"/>
          <w:lang w:val="en-US" w:eastAsia="ru-RU"/>
        </w:rPr>
        <w:t>cyberleninka</w:t>
      </w:r>
      <w:proofErr w:type="spellEnd"/>
      <w:r w:rsidRPr="00010A31">
        <w:rPr>
          <w:rFonts w:ascii="Times New Roman" w:eastAsia="Times New Roman" w:hAnsi="Times New Roman" w:cs="Times New Roman"/>
          <w:color w:val="353535"/>
          <w:sz w:val="24"/>
          <w:szCs w:val="23"/>
          <w:lang w:eastAsia="ru-RU"/>
        </w:rPr>
        <w:t>.</w:t>
      </w:r>
      <w:proofErr w:type="spellStart"/>
      <w:r w:rsidRPr="00010A31">
        <w:rPr>
          <w:rFonts w:ascii="Times New Roman" w:eastAsia="Times New Roman" w:hAnsi="Times New Roman" w:cs="Times New Roman"/>
          <w:color w:val="353535"/>
          <w:sz w:val="24"/>
          <w:szCs w:val="23"/>
          <w:lang w:val="en-US" w:eastAsia="ru-RU"/>
        </w:rPr>
        <w:t>ru</w:t>
      </w:r>
      <w:proofErr w:type="spellEnd"/>
      <w:r w:rsidRPr="00010A31">
        <w:rPr>
          <w:rFonts w:ascii="Times New Roman" w:eastAsia="Times New Roman" w:hAnsi="Times New Roman" w:cs="Times New Roman"/>
          <w:color w:val="353535"/>
          <w:sz w:val="24"/>
          <w:szCs w:val="23"/>
          <w:lang w:eastAsia="ru-RU"/>
        </w:rPr>
        <w:t>/</w:t>
      </w:r>
      <w:r w:rsidRPr="00010A31">
        <w:rPr>
          <w:rFonts w:ascii="Times New Roman" w:eastAsia="Times New Roman" w:hAnsi="Times New Roman" w:cs="Times New Roman"/>
          <w:color w:val="353535"/>
          <w:sz w:val="24"/>
          <w:szCs w:val="23"/>
          <w:lang w:val="en-US" w:eastAsia="ru-RU"/>
        </w:rPr>
        <w:t>article</w:t>
      </w:r>
      <w:r w:rsidRPr="00010A31">
        <w:rPr>
          <w:rFonts w:ascii="Times New Roman" w:eastAsia="Times New Roman" w:hAnsi="Times New Roman" w:cs="Times New Roman"/>
          <w:color w:val="353535"/>
          <w:sz w:val="24"/>
          <w:szCs w:val="23"/>
          <w:lang w:eastAsia="ru-RU"/>
        </w:rPr>
        <w:t>/</w:t>
      </w:r>
      <w:r w:rsidRPr="00010A31">
        <w:rPr>
          <w:rFonts w:ascii="Times New Roman" w:eastAsia="Times New Roman" w:hAnsi="Times New Roman" w:cs="Times New Roman"/>
          <w:color w:val="353535"/>
          <w:sz w:val="24"/>
          <w:szCs w:val="23"/>
          <w:lang w:val="en-US" w:eastAsia="ru-RU"/>
        </w:rPr>
        <w:t>n</w:t>
      </w:r>
      <w:r w:rsidRPr="00010A31">
        <w:rPr>
          <w:rFonts w:ascii="Times New Roman" w:eastAsia="Times New Roman" w:hAnsi="Times New Roman" w:cs="Times New Roman"/>
          <w:color w:val="353535"/>
          <w:sz w:val="24"/>
          <w:szCs w:val="23"/>
          <w:lang w:eastAsia="ru-RU"/>
        </w:rPr>
        <w:t>/</w:t>
      </w:r>
      <w:proofErr w:type="spellStart"/>
      <w:r w:rsidRPr="00010A31">
        <w:rPr>
          <w:rFonts w:ascii="Times New Roman" w:eastAsia="Times New Roman" w:hAnsi="Times New Roman" w:cs="Times New Roman"/>
          <w:color w:val="353535"/>
          <w:sz w:val="24"/>
          <w:szCs w:val="23"/>
          <w:lang w:val="en-US" w:eastAsia="ru-RU"/>
        </w:rPr>
        <w:t>obrazovatelny</w:t>
      </w:r>
      <w:bookmarkStart w:id="0" w:name="_GoBack"/>
      <w:bookmarkEnd w:id="0"/>
      <w:r w:rsidRPr="00010A31">
        <w:rPr>
          <w:rFonts w:ascii="Times New Roman" w:eastAsia="Times New Roman" w:hAnsi="Times New Roman" w:cs="Times New Roman"/>
          <w:color w:val="353535"/>
          <w:sz w:val="24"/>
          <w:szCs w:val="23"/>
          <w:lang w:val="en-US" w:eastAsia="ru-RU"/>
        </w:rPr>
        <w:t>e</w:t>
      </w:r>
      <w:proofErr w:type="spellEnd"/>
      <w:r w:rsidRPr="00010A31">
        <w:rPr>
          <w:rFonts w:ascii="Times New Roman" w:eastAsia="Times New Roman" w:hAnsi="Times New Roman" w:cs="Times New Roman"/>
          <w:color w:val="353535"/>
          <w:sz w:val="24"/>
          <w:szCs w:val="23"/>
          <w:lang w:eastAsia="ru-RU"/>
        </w:rPr>
        <w:t>-</w:t>
      </w:r>
      <w:proofErr w:type="spellStart"/>
      <w:r w:rsidRPr="00010A31">
        <w:rPr>
          <w:rFonts w:ascii="Times New Roman" w:eastAsia="Times New Roman" w:hAnsi="Times New Roman" w:cs="Times New Roman"/>
          <w:color w:val="353535"/>
          <w:sz w:val="24"/>
          <w:szCs w:val="23"/>
          <w:lang w:val="en-US" w:eastAsia="ru-RU"/>
        </w:rPr>
        <w:t>veb</w:t>
      </w:r>
      <w:proofErr w:type="spellEnd"/>
      <w:r w:rsidRPr="00010A31">
        <w:rPr>
          <w:rFonts w:ascii="Times New Roman" w:eastAsia="Times New Roman" w:hAnsi="Times New Roman" w:cs="Times New Roman"/>
          <w:color w:val="353535"/>
          <w:sz w:val="24"/>
          <w:szCs w:val="23"/>
          <w:lang w:eastAsia="ru-RU"/>
        </w:rPr>
        <w:t>-</w:t>
      </w:r>
      <w:proofErr w:type="spellStart"/>
      <w:r w:rsidRPr="00010A31">
        <w:rPr>
          <w:rFonts w:ascii="Times New Roman" w:eastAsia="Times New Roman" w:hAnsi="Times New Roman" w:cs="Times New Roman"/>
          <w:color w:val="353535"/>
          <w:sz w:val="24"/>
          <w:szCs w:val="23"/>
          <w:lang w:val="en-US" w:eastAsia="ru-RU"/>
        </w:rPr>
        <w:t>kvesty</w:t>
      </w:r>
      <w:proofErr w:type="spellEnd"/>
      <w:r w:rsidRPr="00010A31">
        <w:rPr>
          <w:rFonts w:ascii="Times New Roman" w:eastAsia="Times New Roman" w:hAnsi="Times New Roman" w:cs="Times New Roman"/>
          <w:color w:val="353535"/>
          <w:sz w:val="24"/>
          <w:szCs w:val="23"/>
          <w:lang w:eastAsia="ru-RU"/>
        </w:rPr>
        <w:t>-</w:t>
      </w:r>
      <w:proofErr w:type="spellStart"/>
      <w:r w:rsidRPr="00010A31">
        <w:rPr>
          <w:rFonts w:ascii="Times New Roman" w:eastAsia="Times New Roman" w:hAnsi="Times New Roman" w:cs="Times New Roman"/>
          <w:color w:val="353535"/>
          <w:sz w:val="24"/>
          <w:szCs w:val="23"/>
          <w:lang w:val="en-US" w:eastAsia="ru-RU"/>
        </w:rPr>
        <w:t>kak</w:t>
      </w:r>
      <w:proofErr w:type="spellEnd"/>
      <w:r w:rsidRPr="00010A31">
        <w:rPr>
          <w:rFonts w:ascii="Times New Roman" w:eastAsia="Times New Roman" w:hAnsi="Times New Roman" w:cs="Times New Roman"/>
          <w:color w:val="353535"/>
          <w:sz w:val="24"/>
          <w:szCs w:val="23"/>
          <w:lang w:eastAsia="ru-RU"/>
        </w:rPr>
        <w:t>-</w:t>
      </w:r>
      <w:proofErr w:type="spellStart"/>
      <w:r w:rsidRPr="00010A31">
        <w:rPr>
          <w:rFonts w:ascii="Times New Roman" w:eastAsia="Times New Roman" w:hAnsi="Times New Roman" w:cs="Times New Roman"/>
          <w:color w:val="353535"/>
          <w:sz w:val="24"/>
          <w:szCs w:val="23"/>
          <w:lang w:val="en-US" w:eastAsia="ru-RU"/>
        </w:rPr>
        <w:t>faktor</w:t>
      </w:r>
      <w:proofErr w:type="spellEnd"/>
      <w:r w:rsidRPr="00010A31">
        <w:rPr>
          <w:rFonts w:ascii="Times New Roman" w:eastAsia="Times New Roman" w:hAnsi="Times New Roman" w:cs="Times New Roman"/>
          <w:color w:val="353535"/>
          <w:sz w:val="24"/>
          <w:szCs w:val="23"/>
          <w:lang w:eastAsia="ru-RU"/>
        </w:rPr>
        <w:t>-</w:t>
      </w:r>
      <w:proofErr w:type="spellStart"/>
      <w:r w:rsidRPr="00010A31">
        <w:rPr>
          <w:rFonts w:ascii="Times New Roman" w:eastAsia="Times New Roman" w:hAnsi="Times New Roman" w:cs="Times New Roman"/>
          <w:color w:val="353535"/>
          <w:sz w:val="24"/>
          <w:szCs w:val="23"/>
          <w:lang w:val="en-US" w:eastAsia="ru-RU"/>
        </w:rPr>
        <w:t>marketinga</w:t>
      </w:r>
      <w:proofErr w:type="spellEnd"/>
      <w:r w:rsidRPr="00010A31">
        <w:rPr>
          <w:rFonts w:ascii="Times New Roman" w:eastAsia="Times New Roman" w:hAnsi="Times New Roman" w:cs="Times New Roman"/>
          <w:color w:val="353535"/>
          <w:sz w:val="24"/>
          <w:szCs w:val="23"/>
          <w:lang w:eastAsia="ru-RU"/>
        </w:rPr>
        <w:t>-</w:t>
      </w:r>
      <w:proofErr w:type="spellStart"/>
      <w:r w:rsidRPr="00010A31">
        <w:rPr>
          <w:rFonts w:ascii="Times New Roman" w:eastAsia="Times New Roman" w:hAnsi="Times New Roman" w:cs="Times New Roman"/>
          <w:color w:val="353535"/>
          <w:sz w:val="24"/>
          <w:szCs w:val="23"/>
          <w:lang w:val="en-US" w:eastAsia="ru-RU"/>
        </w:rPr>
        <w:t>vpechatleniy</w:t>
      </w:r>
      <w:proofErr w:type="spellEnd"/>
      <w:r w:rsidRPr="00010A31">
        <w:rPr>
          <w:rFonts w:ascii="Times New Roman" w:eastAsia="Times New Roman" w:hAnsi="Times New Roman" w:cs="Times New Roman"/>
          <w:color w:val="353535"/>
          <w:sz w:val="24"/>
          <w:szCs w:val="23"/>
          <w:lang w:eastAsia="ru-RU"/>
        </w:rPr>
        <w:t>-</w:t>
      </w:r>
      <w:r w:rsidRPr="00010A31">
        <w:rPr>
          <w:rFonts w:ascii="Times New Roman" w:eastAsia="Times New Roman" w:hAnsi="Times New Roman" w:cs="Times New Roman"/>
          <w:color w:val="353535"/>
          <w:sz w:val="24"/>
          <w:szCs w:val="23"/>
          <w:lang w:val="en-US" w:eastAsia="ru-RU"/>
        </w:rPr>
        <w:t>v</w:t>
      </w:r>
      <w:r w:rsidRPr="00010A31">
        <w:rPr>
          <w:rFonts w:ascii="Times New Roman" w:eastAsia="Times New Roman" w:hAnsi="Times New Roman" w:cs="Times New Roman"/>
          <w:color w:val="353535"/>
          <w:sz w:val="24"/>
          <w:szCs w:val="23"/>
          <w:lang w:eastAsia="ru-RU"/>
        </w:rPr>
        <w:t>-</w:t>
      </w:r>
      <w:proofErr w:type="spellStart"/>
      <w:r w:rsidRPr="00010A31">
        <w:rPr>
          <w:rFonts w:ascii="Times New Roman" w:eastAsia="Times New Roman" w:hAnsi="Times New Roman" w:cs="Times New Roman"/>
          <w:color w:val="353535"/>
          <w:sz w:val="24"/>
          <w:szCs w:val="23"/>
          <w:lang w:val="en-US" w:eastAsia="ru-RU"/>
        </w:rPr>
        <w:t>prodvizhenii</w:t>
      </w:r>
      <w:proofErr w:type="spellEnd"/>
      <w:r w:rsidRPr="00010A31">
        <w:rPr>
          <w:rFonts w:ascii="Times New Roman" w:eastAsia="Times New Roman" w:hAnsi="Times New Roman" w:cs="Times New Roman"/>
          <w:color w:val="353535"/>
          <w:sz w:val="24"/>
          <w:szCs w:val="23"/>
          <w:lang w:eastAsia="ru-RU"/>
        </w:rPr>
        <w:t>-</w:t>
      </w:r>
      <w:proofErr w:type="spellStart"/>
      <w:r w:rsidRPr="00010A31">
        <w:rPr>
          <w:rFonts w:ascii="Times New Roman" w:eastAsia="Times New Roman" w:hAnsi="Times New Roman" w:cs="Times New Roman"/>
          <w:color w:val="353535"/>
          <w:sz w:val="24"/>
          <w:szCs w:val="23"/>
          <w:lang w:val="en-US" w:eastAsia="ru-RU"/>
        </w:rPr>
        <w:t>uchebnyh</w:t>
      </w:r>
      <w:proofErr w:type="spellEnd"/>
      <w:r w:rsidRPr="00010A31">
        <w:rPr>
          <w:rFonts w:ascii="Times New Roman" w:eastAsia="Times New Roman" w:hAnsi="Times New Roman" w:cs="Times New Roman"/>
          <w:color w:val="353535"/>
          <w:sz w:val="24"/>
          <w:szCs w:val="23"/>
          <w:lang w:eastAsia="ru-RU"/>
        </w:rPr>
        <w:t>-</w:t>
      </w:r>
      <w:proofErr w:type="spellStart"/>
      <w:r w:rsidRPr="00010A31">
        <w:rPr>
          <w:rFonts w:ascii="Times New Roman" w:eastAsia="Times New Roman" w:hAnsi="Times New Roman" w:cs="Times New Roman"/>
          <w:color w:val="353535"/>
          <w:sz w:val="24"/>
          <w:szCs w:val="23"/>
          <w:lang w:val="en-US" w:eastAsia="ru-RU"/>
        </w:rPr>
        <w:t>zavedeniy</w:t>
      </w:r>
      <w:proofErr w:type="spellEnd"/>
      <w:r w:rsidRPr="00010A31">
        <w:rPr>
          <w:rFonts w:ascii="Times New Roman" w:eastAsia="Times New Roman" w:hAnsi="Times New Roman" w:cs="Times New Roman"/>
          <w:color w:val="353535"/>
          <w:sz w:val="24"/>
          <w:szCs w:val="23"/>
          <w:lang w:eastAsia="ru-RU"/>
        </w:rPr>
        <w:t>/</w:t>
      </w:r>
      <w:r w:rsidRPr="00010A31">
        <w:rPr>
          <w:rFonts w:ascii="Times New Roman" w:eastAsia="Times New Roman" w:hAnsi="Times New Roman" w:cs="Times New Roman"/>
          <w:color w:val="353535"/>
          <w:sz w:val="24"/>
          <w:szCs w:val="23"/>
          <w:lang w:val="en-US" w:eastAsia="ru-RU"/>
        </w:rPr>
        <w:t>viewer</w:t>
      </w:r>
    </w:p>
    <w:p w:rsidR="00010A31" w:rsidRPr="00010A31" w:rsidRDefault="00010A31" w:rsidP="00010A3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53535"/>
          <w:sz w:val="24"/>
          <w:szCs w:val="23"/>
          <w:lang w:val="en-US" w:eastAsia="ru-RU"/>
        </w:rPr>
      </w:pPr>
      <w:r w:rsidRPr="00010A31">
        <w:rPr>
          <w:rFonts w:ascii="Times New Roman" w:eastAsia="Times New Roman" w:hAnsi="Times New Roman" w:cs="Times New Roman"/>
          <w:color w:val="353535"/>
          <w:sz w:val="24"/>
          <w:szCs w:val="23"/>
          <w:lang w:val="en-US" w:eastAsia="ru-RU"/>
        </w:rPr>
        <w:t xml:space="preserve">12. </w:t>
      </w:r>
      <w:proofErr w:type="spellStart"/>
      <w:r w:rsidRPr="00010A31">
        <w:rPr>
          <w:rFonts w:ascii="Times New Roman" w:eastAsia="Times New Roman" w:hAnsi="Times New Roman" w:cs="Times New Roman"/>
          <w:color w:val="353535"/>
          <w:sz w:val="24"/>
          <w:szCs w:val="23"/>
          <w:lang w:val="en-US" w:eastAsia="ru-RU"/>
        </w:rPr>
        <w:t>Abbit</w:t>
      </w:r>
      <w:proofErr w:type="spellEnd"/>
      <w:r w:rsidRPr="00010A31">
        <w:rPr>
          <w:rFonts w:ascii="Times New Roman" w:eastAsia="Times New Roman" w:hAnsi="Times New Roman" w:cs="Times New Roman"/>
          <w:color w:val="353535"/>
          <w:sz w:val="24"/>
          <w:szCs w:val="23"/>
          <w:lang w:val="en-US" w:eastAsia="ru-RU"/>
        </w:rPr>
        <w:t xml:space="preserve"> J. What we know about the impact of </w:t>
      </w:r>
      <w:proofErr w:type="spellStart"/>
      <w:r w:rsidRPr="00010A31">
        <w:rPr>
          <w:rFonts w:ascii="Times New Roman" w:eastAsia="Times New Roman" w:hAnsi="Times New Roman" w:cs="Times New Roman"/>
          <w:color w:val="353535"/>
          <w:sz w:val="24"/>
          <w:szCs w:val="23"/>
          <w:lang w:val="en-US" w:eastAsia="ru-RU"/>
        </w:rPr>
        <w:t>Webquests</w:t>
      </w:r>
      <w:proofErr w:type="spellEnd"/>
      <w:r w:rsidRPr="00010A31">
        <w:rPr>
          <w:rFonts w:ascii="Times New Roman" w:eastAsia="Times New Roman" w:hAnsi="Times New Roman" w:cs="Times New Roman"/>
          <w:color w:val="353535"/>
          <w:sz w:val="24"/>
          <w:szCs w:val="23"/>
          <w:lang w:val="en-US" w:eastAsia="ru-RU"/>
        </w:rPr>
        <w:t>: a review of research. // [</w:t>
      </w:r>
      <w:proofErr w:type="spellStart"/>
      <w:r w:rsidRPr="00010A31">
        <w:rPr>
          <w:rFonts w:ascii="Times New Roman" w:eastAsia="Times New Roman" w:hAnsi="Times New Roman" w:cs="Times New Roman"/>
          <w:color w:val="353535"/>
          <w:sz w:val="24"/>
          <w:szCs w:val="23"/>
          <w:lang w:val="en-US" w:eastAsia="ru-RU"/>
        </w:rPr>
        <w:t>Электронный</w:t>
      </w:r>
      <w:proofErr w:type="spellEnd"/>
      <w:r w:rsidRPr="00010A31">
        <w:rPr>
          <w:rFonts w:ascii="Times New Roman" w:eastAsia="Times New Roman" w:hAnsi="Times New Roman" w:cs="Times New Roman"/>
          <w:color w:val="353535"/>
          <w:sz w:val="24"/>
          <w:szCs w:val="23"/>
          <w:lang w:val="en-US" w:eastAsia="ru-RU"/>
        </w:rPr>
        <w:t xml:space="preserve"> </w:t>
      </w:r>
      <w:proofErr w:type="spellStart"/>
      <w:r w:rsidRPr="00010A31">
        <w:rPr>
          <w:rFonts w:ascii="Times New Roman" w:eastAsia="Times New Roman" w:hAnsi="Times New Roman" w:cs="Times New Roman"/>
          <w:color w:val="353535"/>
          <w:sz w:val="24"/>
          <w:szCs w:val="23"/>
          <w:lang w:val="en-US" w:eastAsia="ru-RU"/>
        </w:rPr>
        <w:t>ресурс</w:t>
      </w:r>
      <w:proofErr w:type="spellEnd"/>
      <w:r w:rsidRPr="00010A31">
        <w:rPr>
          <w:rFonts w:ascii="Times New Roman" w:eastAsia="Times New Roman" w:hAnsi="Times New Roman" w:cs="Times New Roman"/>
          <w:color w:val="353535"/>
          <w:sz w:val="24"/>
          <w:szCs w:val="23"/>
          <w:lang w:val="en-US" w:eastAsia="ru-RU"/>
        </w:rPr>
        <w:t xml:space="preserve">]: </w:t>
      </w:r>
      <w:proofErr w:type="spellStart"/>
      <w:r w:rsidRPr="00010A31">
        <w:rPr>
          <w:rFonts w:ascii="Times New Roman" w:eastAsia="Times New Roman" w:hAnsi="Times New Roman" w:cs="Times New Roman"/>
          <w:color w:val="353535"/>
          <w:sz w:val="24"/>
          <w:szCs w:val="23"/>
          <w:lang w:val="en-US" w:eastAsia="ru-RU"/>
        </w:rPr>
        <w:t>режим</w:t>
      </w:r>
      <w:proofErr w:type="spellEnd"/>
      <w:r w:rsidRPr="00010A31">
        <w:rPr>
          <w:rFonts w:ascii="Times New Roman" w:eastAsia="Times New Roman" w:hAnsi="Times New Roman" w:cs="Times New Roman"/>
          <w:color w:val="353535"/>
          <w:sz w:val="24"/>
          <w:szCs w:val="23"/>
          <w:lang w:val="en-US" w:eastAsia="ru-RU"/>
        </w:rPr>
        <w:t xml:space="preserve"> </w:t>
      </w:r>
      <w:proofErr w:type="spellStart"/>
      <w:r w:rsidRPr="00010A31">
        <w:rPr>
          <w:rFonts w:ascii="Times New Roman" w:eastAsia="Times New Roman" w:hAnsi="Times New Roman" w:cs="Times New Roman"/>
          <w:color w:val="353535"/>
          <w:sz w:val="24"/>
          <w:szCs w:val="23"/>
          <w:lang w:val="en-US" w:eastAsia="ru-RU"/>
        </w:rPr>
        <w:t>доступа</w:t>
      </w:r>
      <w:proofErr w:type="spellEnd"/>
      <w:r w:rsidRPr="00010A31">
        <w:rPr>
          <w:rFonts w:ascii="Times New Roman" w:eastAsia="Times New Roman" w:hAnsi="Times New Roman" w:cs="Times New Roman"/>
          <w:color w:val="353535"/>
          <w:sz w:val="24"/>
          <w:szCs w:val="23"/>
          <w:lang w:val="en-US" w:eastAsia="ru-RU"/>
        </w:rPr>
        <w:t>: https://www.learntechlib.org/p/26092/</w:t>
      </w:r>
    </w:p>
    <w:p w:rsidR="00010A31" w:rsidRPr="00010A31" w:rsidRDefault="00010A31" w:rsidP="00010A3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53535"/>
          <w:sz w:val="24"/>
          <w:szCs w:val="23"/>
          <w:lang w:eastAsia="ru-RU"/>
        </w:rPr>
      </w:pPr>
      <w:r w:rsidRPr="00010A31">
        <w:rPr>
          <w:rFonts w:ascii="Times New Roman" w:eastAsia="Times New Roman" w:hAnsi="Times New Roman" w:cs="Times New Roman"/>
          <w:color w:val="353535"/>
          <w:sz w:val="24"/>
          <w:szCs w:val="23"/>
          <w:lang w:eastAsia="ru-RU"/>
        </w:rPr>
        <w:t>13. Щербина А. ВЕБ-КВЕСТ – КАК ИННОВАЦИОННАЯ ТЕХНОЛОГИЯ В СИСТЕМЕ РЕАЛИЗАЦИИ ФГОС // [</w:t>
      </w:r>
      <w:proofErr w:type="spellStart"/>
      <w:r w:rsidRPr="00010A31">
        <w:rPr>
          <w:rFonts w:ascii="Times New Roman" w:eastAsia="Times New Roman" w:hAnsi="Times New Roman" w:cs="Times New Roman"/>
          <w:color w:val="353535"/>
          <w:sz w:val="24"/>
          <w:szCs w:val="23"/>
          <w:lang w:eastAsia="ru-RU"/>
        </w:rPr>
        <w:t>Элекронный</w:t>
      </w:r>
      <w:proofErr w:type="spellEnd"/>
      <w:r w:rsidRPr="00010A31">
        <w:rPr>
          <w:rFonts w:ascii="Times New Roman" w:eastAsia="Times New Roman" w:hAnsi="Times New Roman" w:cs="Times New Roman"/>
          <w:color w:val="353535"/>
          <w:sz w:val="24"/>
          <w:szCs w:val="23"/>
          <w:lang w:eastAsia="ru-RU"/>
        </w:rPr>
        <w:t xml:space="preserve"> ресурс]: режим доступа: </w:t>
      </w:r>
      <w:r w:rsidRPr="00010A31">
        <w:rPr>
          <w:rFonts w:ascii="Times New Roman" w:eastAsia="Times New Roman" w:hAnsi="Times New Roman" w:cs="Times New Roman"/>
          <w:color w:val="353535"/>
          <w:sz w:val="24"/>
          <w:szCs w:val="23"/>
          <w:lang w:val="en-US" w:eastAsia="ru-RU"/>
        </w:rPr>
        <w:t>https</w:t>
      </w:r>
      <w:r w:rsidRPr="00010A31">
        <w:rPr>
          <w:rFonts w:ascii="Times New Roman" w:eastAsia="Times New Roman" w:hAnsi="Times New Roman" w:cs="Times New Roman"/>
          <w:color w:val="353535"/>
          <w:sz w:val="24"/>
          <w:szCs w:val="23"/>
          <w:lang w:eastAsia="ru-RU"/>
        </w:rPr>
        <w:t>://</w:t>
      </w:r>
      <w:proofErr w:type="spellStart"/>
      <w:r w:rsidRPr="00010A31">
        <w:rPr>
          <w:rFonts w:ascii="Times New Roman" w:eastAsia="Times New Roman" w:hAnsi="Times New Roman" w:cs="Times New Roman"/>
          <w:color w:val="353535"/>
          <w:sz w:val="24"/>
          <w:szCs w:val="23"/>
          <w:lang w:val="en-US" w:eastAsia="ru-RU"/>
        </w:rPr>
        <w:t>cyberleninka</w:t>
      </w:r>
      <w:proofErr w:type="spellEnd"/>
      <w:r w:rsidRPr="00010A31">
        <w:rPr>
          <w:rFonts w:ascii="Times New Roman" w:eastAsia="Times New Roman" w:hAnsi="Times New Roman" w:cs="Times New Roman"/>
          <w:color w:val="353535"/>
          <w:sz w:val="24"/>
          <w:szCs w:val="23"/>
          <w:lang w:eastAsia="ru-RU"/>
        </w:rPr>
        <w:t>.</w:t>
      </w:r>
      <w:proofErr w:type="spellStart"/>
      <w:r w:rsidRPr="00010A31">
        <w:rPr>
          <w:rFonts w:ascii="Times New Roman" w:eastAsia="Times New Roman" w:hAnsi="Times New Roman" w:cs="Times New Roman"/>
          <w:color w:val="353535"/>
          <w:sz w:val="24"/>
          <w:szCs w:val="23"/>
          <w:lang w:val="en-US" w:eastAsia="ru-RU"/>
        </w:rPr>
        <w:t>ru</w:t>
      </w:r>
      <w:proofErr w:type="spellEnd"/>
      <w:r w:rsidRPr="00010A31">
        <w:rPr>
          <w:rFonts w:ascii="Times New Roman" w:eastAsia="Times New Roman" w:hAnsi="Times New Roman" w:cs="Times New Roman"/>
          <w:color w:val="353535"/>
          <w:sz w:val="24"/>
          <w:szCs w:val="23"/>
          <w:lang w:eastAsia="ru-RU"/>
        </w:rPr>
        <w:t>/</w:t>
      </w:r>
      <w:r w:rsidRPr="00010A31">
        <w:rPr>
          <w:rFonts w:ascii="Times New Roman" w:eastAsia="Times New Roman" w:hAnsi="Times New Roman" w:cs="Times New Roman"/>
          <w:color w:val="353535"/>
          <w:sz w:val="24"/>
          <w:szCs w:val="23"/>
          <w:lang w:val="en-US" w:eastAsia="ru-RU"/>
        </w:rPr>
        <w:t>article</w:t>
      </w:r>
      <w:r w:rsidRPr="00010A31">
        <w:rPr>
          <w:rFonts w:ascii="Times New Roman" w:eastAsia="Times New Roman" w:hAnsi="Times New Roman" w:cs="Times New Roman"/>
          <w:color w:val="353535"/>
          <w:sz w:val="24"/>
          <w:szCs w:val="23"/>
          <w:lang w:eastAsia="ru-RU"/>
        </w:rPr>
        <w:t>/</w:t>
      </w:r>
      <w:r w:rsidRPr="00010A31">
        <w:rPr>
          <w:rFonts w:ascii="Times New Roman" w:eastAsia="Times New Roman" w:hAnsi="Times New Roman" w:cs="Times New Roman"/>
          <w:color w:val="353535"/>
          <w:sz w:val="24"/>
          <w:szCs w:val="23"/>
          <w:lang w:val="en-US" w:eastAsia="ru-RU"/>
        </w:rPr>
        <w:t>n</w:t>
      </w:r>
      <w:r w:rsidRPr="00010A31">
        <w:rPr>
          <w:rFonts w:ascii="Times New Roman" w:eastAsia="Times New Roman" w:hAnsi="Times New Roman" w:cs="Times New Roman"/>
          <w:color w:val="353535"/>
          <w:sz w:val="24"/>
          <w:szCs w:val="23"/>
          <w:lang w:eastAsia="ru-RU"/>
        </w:rPr>
        <w:t>/</w:t>
      </w:r>
      <w:proofErr w:type="spellStart"/>
      <w:r w:rsidRPr="00010A31">
        <w:rPr>
          <w:rFonts w:ascii="Times New Roman" w:eastAsia="Times New Roman" w:hAnsi="Times New Roman" w:cs="Times New Roman"/>
          <w:color w:val="353535"/>
          <w:sz w:val="24"/>
          <w:szCs w:val="23"/>
          <w:lang w:val="en-US" w:eastAsia="ru-RU"/>
        </w:rPr>
        <w:t>veb</w:t>
      </w:r>
      <w:proofErr w:type="spellEnd"/>
      <w:r w:rsidRPr="00010A31">
        <w:rPr>
          <w:rFonts w:ascii="Times New Roman" w:eastAsia="Times New Roman" w:hAnsi="Times New Roman" w:cs="Times New Roman"/>
          <w:color w:val="353535"/>
          <w:sz w:val="24"/>
          <w:szCs w:val="23"/>
          <w:lang w:eastAsia="ru-RU"/>
        </w:rPr>
        <w:t>-</w:t>
      </w:r>
      <w:proofErr w:type="spellStart"/>
      <w:r w:rsidRPr="00010A31">
        <w:rPr>
          <w:rFonts w:ascii="Times New Roman" w:eastAsia="Times New Roman" w:hAnsi="Times New Roman" w:cs="Times New Roman"/>
          <w:color w:val="353535"/>
          <w:sz w:val="24"/>
          <w:szCs w:val="23"/>
          <w:lang w:val="en-US" w:eastAsia="ru-RU"/>
        </w:rPr>
        <w:t>kvest</w:t>
      </w:r>
      <w:proofErr w:type="spellEnd"/>
      <w:r w:rsidRPr="00010A31">
        <w:rPr>
          <w:rFonts w:ascii="Times New Roman" w:eastAsia="Times New Roman" w:hAnsi="Times New Roman" w:cs="Times New Roman"/>
          <w:color w:val="353535"/>
          <w:sz w:val="24"/>
          <w:szCs w:val="23"/>
          <w:lang w:eastAsia="ru-RU"/>
        </w:rPr>
        <w:t>-</w:t>
      </w:r>
      <w:proofErr w:type="spellStart"/>
      <w:r w:rsidRPr="00010A31">
        <w:rPr>
          <w:rFonts w:ascii="Times New Roman" w:eastAsia="Times New Roman" w:hAnsi="Times New Roman" w:cs="Times New Roman"/>
          <w:color w:val="353535"/>
          <w:sz w:val="24"/>
          <w:szCs w:val="23"/>
          <w:lang w:val="en-US" w:eastAsia="ru-RU"/>
        </w:rPr>
        <w:t>kak</w:t>
      </w:r>
      <w:proofErr w:type="spellEnd"/>
      <w:r w:rsidRPr="00010A31">
        <w:rPr>
          <w:rFonts w:ascii="Times New Roman" w:eastAsia="Times New Roman" w:hAnsi="Times New Roman" w:cs="Times New Roman"/>
          <w:color w:val="353535"/>
          <w:sz w:val="24"/>
          <w:szCs w:val="23"/>
          <w:lang w:eastAsia="ru-RU"/>
        </w:rPr>
        <w:t>-</w:t>
      </w:r>
      <w:proofErr w:type="spellStart"/>
      <w:r w:rsidRPr="00010A31">
        <w:rPr>
          <w:rFonts w:ascii="Times New Roman" w:eastAsia="Times New Roman" w:hAnsi="Times New Roman" w:cs="Times New Roman"/>
          <w:color w:val="353535"/>
          <w:sz w:val="24"/>
          <w:szCs w:val="23"/>
          <w:lang w:val="en-US" w:eastAsia="ru-RU"/>
        </w:rPr>
        <w:t>innovatsionnaya</w:t>
      </w:r>
      <w:proofErr w:type="spellEnd"/>
      <w:r w:rsidRPr="00010A31">
        <w:rPr>
          <w:rFonts w:ascii="Times New Roman" w:eastAsia="Times New Roman" w:hAnsi="Times New Roman" w:cs="Times New Roman"/>
          <w:color w:val="353535"/>
          <w:sz w:val="24"/>
          <w:szCs w:val="23"/>
          <w:lang w:eastAsia="ru-RU"/>
        </w:rPr>
        <w:t>-</w:t>
      </w:r>
      <w:proofErr w:type="spellStart"/>
      <w:r w:rsidRPr="00010A31">
        <w:rPr>
          <w:rFonts w:ascii="Times New Roman" w:eastAsia="Times New Roman" w:hAnsi="Times New Roman" w:cs="Times New Roman"/>
          <w:color w:val="353535"/>
          <w:sz w:val="24"/>
          <w:szCs w:val="23"/>
          <w:lang w:val="en-US" w:eastAsia="ru-RU"/>
        </w:rPr>
        <w:t>tehnologiya</w:t>
      </w:r>
      <w:proofErr w:type="spellEnd"/>
      <w:r w:rsidRPr="00010A31">
        <w:rPr>
          <w:rFonts w:ascii="Times New Roman" w:eastAsia="Times New Roman" w:hAnsi="Times New Roman" w:cs="Times New Roman"/>
          <w:color w:val="353535"/>
          <w:sz w:val="24"/>
          <w:szCs w:val="23"/>
          <w:lang w:eastAsia="ru-RU"/>
        </w:rPr>
        <w:t>-</w:t>
      </w:r>
      <w:r w:rsidRPr="00010A31">
        <w:rPr>
          <w:rFonts w:ascii="Times New Roman" w:eastAsia="Times New Roman" w:hAnsi="Times New Roman" w:cs="Times New Roman"/>
          <w:color w:val="353535"/>
          <w:sz w:val="24"/>
          <w:szCs w:val="23"/>
          <w:lang w:val="en-US" w:eastAsia="ru-RU"/>
        </w:rPr>
        <w:t>v</w:t>
      </w:r>
      <w:r w:rsidRPr="00010A31">
        <w:rPr>
          <w:rFonts w:ascii="Times New Roman" w:eastAsia="Times New Roman" w:hAnsi="Times New Roman" w:cs="Times New Roman"/>
          <w:color w:val="353535"/>
          <w:sz w:val="24"/>
          <w:szCs w:val="23"/>
          <w:lang w:eastAsia="ru-RU"/>
        </w:rPr>
        <w:t>-</w:t>
      </w:r>
      <w:proofErr w:type="spellStart"/>
      <w:r w:rsidRPr="00010A31">
        <w:rPr>
          <w:rFonts w:ascii="Times New Roman" w:eastAsia="Times New Roman" w:hAnsi="Times New Roman" w:cs="Times New Roman"/>
          <w:color w:val="353535"/>
          <w:sz w:val="24"/>
          <w:szCs w:val="23"/>
          <w:lang w:val="en-US" w:eastAsia="ru-RU"/>
        </w:rPr>
        <w:t>sisteme</w:t>
      </w:r>
      <w:proofErr w:type="spellEnd"/>
      <w:r w:rsidRPr="00010A31">
        <w:rPr>
          <w:rFonts w:ascii="Times New Roman" w:eastAsia="Times New Roman" w:hAnsi="Times New Roman" w:cs="Times New Roman"/>
          <w:color w:val="353535"/>
          <w:sz w:val="24"/>
          <w:szCs w:val="23"/>
          <w:lang w:eastAsia="ru-RU"/>
        </w:rPr>
        <w:t>-</w:t>
      </w:r>
      <w:proofErr w:type="spellStart"/>
      <w:r w:rsidRPr="00010A31">
        <w:rPr>
          <w:rFonts w:ascii="Times New Roman" w:eastAsia="Times New Roman" w:hAnsi="Times New Roman" w:cs="Times New Roman"/>
          <w:color w:val="353535"/>
          <w:sz w:val="24"/>
          <w:szCs w:val="23"/>
          <w:lang w:val="en-US" w:eastAsia="ru-RU"/>
        </w:rPr>
        <w:t>realizatsii</w:t>
      </w:r>
      <w:proofErr w:type="spellEnd"/>
      <w:r w:rsidRPr="00010A31">
        <w:rPr>
          <w:rFonts w:ascii="Times New Roman" w:eastAsia="Times New Roman" w:hAnsi="Times New Roman" w:cs="Times New Roman"/>
          <w:color w:val="353535"/>
          <w:sz w:val="24"/>
          <w:szCs w:val="23"/>
          <w:lang w:eastAsia="ru-RU"/>
        </w:rPr>
        <w:t>-</w:t>
      </w:r>
      <w:proofErr w:type="spellStart"/>
      <w:r w:rsidRPr="00010A31">
        <w:rPr>
          <w:rFonts w:ascii="Times New Roman" w:eastAsia="Times New Roman" w:hAnsi="Times New Roman" w:cs="Times New Roman"/>
          <w:color w:val="353535"/>
          <w:sz w:val="24"/>
          <w:szCs w:val="23"/>
          <w:lang w:val="en-US" w:eastAsia="ru-RU"/>
        </w:rPr>
        <w:t>fgos</w:t>
      </w:r>
      <w:proofErr w:type="spellEnd"/>
      <w:r w:rsidRPr="00010A31">
        <w:rPr>
          <w:rFonts w:ascii="Times New Roman" w:eastAsia="Times New Roman" w:hAnsi="Times New Roman" w:cs="Times New Roman"/>
          <w:color w:val="353535"/>
          <w:sz w:val="24"/>
          <w:szCs w:val="23"/>
          <w:lang w:eastAsia="ru-RU"/>
        </w:rPr>
        <w:t>/</w:t>
      </w:r>
      <w:r w:rsidRPr="00010A31">
        <w:rPr>
          <w:rFonts w:ascii="Times New Roman" w:eastAsia="Times New Roman" w:hAnsi="Times New Roman" w:cs="Times New Roman"/>
          <w:color w:val="353535"/>
          <w:sz w:val="24"/>
          <w:szCs w:val="23"/>
          <w:lang w:val="en-US" w:eastAsia="ru-RU"/>
        </w:rPr>
        <w:t>viewer</w:t>
      </w:r>
    </w:p>
    <w:p w:rsidR="00BD0A5A" w:rsidRPr="00010A31" w:rsidRDefault="00010A31" w:rsidP="00010A3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53535"/>
          <w:sz w:val="24"/>
          <w:szCs w:val="23"/>
          <w:lang w:eastAsia="ru-RU"/>
        </w:rPr>
      </w:pPr>
      <w:r w:rsidRPr="00010A31">
        <w:rPr>
          <w:rFonts w:ascii="Times New Roman" w:eastAsia="Times New Roman" w:hAnsi="Times New Roman" w:cs="Times New Roman"/>
          <w:color w:val="353535"/>
          <w:sz w:val="24"/>
          <w:szCs w:val="23"/>
          <w:lang w:eastAsia="ru-RU"/>
        </w:rPr>
        <w:lastRenderedPageBreak/>
        <w:t xml:space="preserve">14. </w:t>
      </w:r>
      <w:proofErr w:type="spellStart"/>
      <w:r w:rsidRPr="00010A31">
        <w:rPr>
          <w:rFonts w:ascii="Times New Roman" w:eastAsia="Times New Roman" w:hAnsi="Times New Roman" w:cs="Times New Roman"/>
          <w:color w:val="353535"/>
          <w:sz w:val="24"/>
          <w:szCs w:val="23"/>
          <w:lang w:eastAsia="ru-RU"/>
        </w:rPr>
        <w:t>Изместьева</w:t>
      </w:r>
      <w:proofErr w:type="spellEnd"/>
      <w:r w:rsidRPr="00010A31">
        <w:rPr>
          <w:rFonts w:ascii="Times New Roman" w:eastAsia="Times New Roman" w:hAnsi="Times New Roman" w:cs="Times New Roman"/>
          <w:color w:val="353535"/>
          <w:sz w:val="24"/>
          <w:szCs w:val="23"/>
          <w:lang w:eastAsia="ru-RU"/>
        </w:rPr>
        <w:t xml:space="preserve"> Е. Видеоигры: дофамин, влияние на мозг и </w:t>
      </w:r>
      <w:proofErr w:type="spellStart"/>
      <w:r w:rsidRPr="00010A31">
        <w:rPr>
          <w:rFonts w:ascii="Times New Roman" w:eastAsia="Times New Roman" w:hAnsi="Times New Roman" w:cs="Times New Roman"/>
          <w:color w:val="353535"/>
          <w:sz w:val="24"/>
          <w:szCs w:val="23"/>
          <w:lang w:eastAsia="ru-RU"/>
        </w:rPr>
        <w:t>геймификация</w:t>
      </w:r>
      <w:proofErr w:type="spellEnd"/>
      <w:r w:rsidRPr="00010A31">
        <w:rPr>
          <w:rFonts w:ascii="Times New Roman" w:eastAsia="Times New Roman" w:hAnsi="Times New Roman" w:cs="Times New Roman"/>
          <w:color w:val="353535"/>
          <w:sz w:val="24"/>
          <w:szCs w:val="23"/>
          <w:lang w:eastAsia="ru-RU"/>
        </w:rPr>
        <w:t xml:space="preserve"> образования // [Электронный ресурс]: режим доступа: </w:t>
      </w:r>
      <w:r w:rsidRPr="00010A31">
        <w:rPr>
          <w:rFonts w:ascii="Times New Roman" w:eastAsia="Times New Roman" w:hAnsi="Times New Roman" w:cs="Times New Roman"/>
          <w:color w:val="353535"/>
          <w:sz w:val="24"/>
          <w:szCs w:val="23"/>
          <w:lang w:val="en-US" w:eastAsia="ru-RU"/>
        </w:rPr>
        <w:t>https</w:t>
      </w:r>
      <w:r w:rsidRPr="00010A31">
        <w:rPr>
          <w:rFonts w:ascii="Times New Roman" w:eastAsia="Times New Roman" w:hAnsi="Times New Roman" w:cs="Times New Roman"/>
          <w:color w:val="353535"/>
          <w:sz w:val="24"/>
          <w:szCs w:val="23"/>
          <w:lang w:eastAsia="ru-RU"/>
        </w:rPr>
        <w:t>://</w:t>
      </w:r>
      <w:proofErr w:type="spellStart"/>
      <w:r w:rsidRPr="00010A31">
        <w:rPr>
          <w:rFonts w:ascii="Times New Roman" w:eastAsia="Times New Roman" w:hAnsi="Times New Roman" w:cs="Times New Roman"/>
          <w:color w:val="353535"/>
          <w:sz w:val="24"/>
          <w:szCs w:val="23"/>
          <w:lang w:val="en-US" w:eastAsia="ru-RU"/>
        </w:rPr>
        <w:t>te</w:t>
      </w:r>
      <w:proofErr w:type="spellEnd"/>
      <w:r w:rsidRPr="00010A31">
        <w:rPr>
          <w:rFonts w:ascii="Times New Roman" w:eastAsia="Times New Roman" w:hAnsi="Times New Roman" w:cs="Times New Roman"/>
          <w:color w:val="353535"/>
          <w:sz w:val="24"/>
          <w:szCs w:val="23"/>
          <w:lang w:eastAsia="ru-RU"/>
        </w:rPr>
        <w:t>-</w:t>
      </w:r>
      <w:proofErr w:type="spellStart"/>
      <w:r w:rsidRPr="00010A31">
        <w:rPr>
          <w:rFonts w:ascii="Times New Roman" w:eastAsia="Times New Roman" w:hAnsi="Times New Roman" w:cs="Times New Roman"/>
          <w:color w:val="353535"/>
          <w:sz w:val="24"/>
          <w:szCs w:val="23"/>
          <w:lang w:val="en-US" w:eastAsia="ru-RU"/>
        </w:rPr>
        <w:t>st</w:t>
      </w:r>
      <w:proofErr w:type="spellEnd"/>
      <w:r w:rsidRPr="00010A31">
        <w:rPr>
          <w:rFonts w:ascii="Times New Roman" w:eastAsia="Times New Roman" w:hAnsi="Times New Roman" w:cs="Times New Roman"/>
          <w:color w:val="353535"/>
          <w:sz w:val="24"/>
          <w:szCs w:val="23"/>
          <w:lang w:eastAsia="ru-RU"/>
        </w:rPr>
        <w:t>.</w:t>
      </w:r>
      <w:proofErr w:type="spellStart"/>
      <w:r w:rsidRPr="00010A31">
        <w:rPr>
          <w:rFonts w:ascii="Times New Roman" w:eastAsia="Times New Roman" w:hAnsi="Times New Roman" w:cs="Times New Roman"/>
          <w:color w:val="353535"/>
          <w:sz w:val="24"/>
          <w:szCs w:val="23"/>
          <w:lang w:val="en-US" w:eastAsia="ru-RU"/>
        </w:rPr>
        <w:t>ru</w:t>
      </w:r>
      <w:proofErr w:type="spellEnd"/>
      <w:r w:rsidRPr="00010A31">
        <w:rPr>
          <w:rFonts w:ascii="Times New Roman" w:eastAsia="Times New Roman" w:hAnsi="Times New Roman" w:cs="Times New Roman"/>
          <w:color w:val="353535"/>
          <w:sz w:val="24"/>
          <w:szCs w:val="23"/>
          <w:lang w:eastAsia="ru-RU"/>
        </w:rPr>
        <w:t>/2014/09/26/</w:t>
      </w:r>
      <w:r w:rsidRPr="00010A31">
        <w:rPr>
          <w:rFonts w:ascii="Times New Roman" w:eastAsia="Times New Roman" w:hAnsi="Times New Roman" w:cs="Times New Roman"/>
          <w:color w:val="353535"/>
          <w:sz w:val="24"/>
          <w:szCs w:val="23"/>
          <w:lang w:val="en-US" w:eastAsia="ru-RU"/>
        </w:rPr>
        <w:t>video</w:t>
      </w:r>
      <w:r w:rsidRPr="00010A31">
        <w:rPr>
          <w:rFonts w:ascii="Times New Roman" w:eastAsia="Times New Roman" w:hAnsi="Times New Roman" w:cs="Times New Roman"/>
          <w:color w:val="353535"/>
          <w:sz w:val="24"/>
          <w:szCs w:val="23"/>
          <w:lang w:eastAsia="ru-RU"/>
        </w:rPr>
        <w:t>-</w:t>
      </w:r>
      <w:r w:rsidRPr="00010A31">
        <w:rPr>
          <w:rFonts w:ascii="Times New Roman" w:eastAsia="Times New Roman" w:hAnsi="Times New Roman" w:cs="Times New Roman"/>
          <w:color w:val="353535"/>
          <w:sz w:val="24"/>
          <w:szCs w:val="23"/>
          <w:lang w:val="en-US" w:eastAsia="ru-RU"/>
        </w:rPr>
        <w:t>games</w:t>
      </w:r>
      <w:r w:rsidRPr="00010A31">
        <w:rPr>
          <w:rFonts w:ascii="Times New Roman" w:eastAsia="Times New Roman" w:hAnsi="Times New Roman" w:cs="Times New Roman"/>
          <w:color w:val="353535"/>
          <w:sz w:val="24"/>
          <w:szCs w:val="23"/>
          <w:lang w:eastAsia="ru-RU"/>
        </w:rPr>
        <w:t>/</w:t>
      </w:r>
    </w:p>
    <w:sectPr w:rsidR="00BD0A5A" w:rsidRPr="00010A31" w:rsidSect="00122790">
      <w:pgSz w:w="11906" w:h="16838"/>
      <w:pgMar w:top="1134" w:right="1361" w:bottom="1259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0E00F8"/>
    <w:multiLevelType w:val="multilevel"/>
    <w:tmpl w:val="B46052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436"/>
    <w:rsid w:val="00010A31"/>
    <w:rsid w:val="00122790"/>
    <w:rsid w:val="007D25A9"/>
    <w:rsid w:val="008B43A5"/>
    <w:rsid w:val="00AE5436"/>
    <w:rsid w:val="00B85B48"/>
    <w:rsid w:val="00BD0A5A"/>
    <w:rsid w:val="00DA0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2C127"/>
  <w15:chartTrackingRefBased/>
  <w15:docId w15:val="{235E41A2-21A6-45DD-9441-473A725C2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B43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B43A5"/>
    <w:rPr>
      <w:b/>
      <w:bCs/>
    </w:rPr>
  </w:style>
  <w:style w:type="character" w:styleId="a5">
    <w:name w:val="Emphasis"/>
    <w:basedOn w:val="a0"/>
    <w:uiPriority w:val="20"/>
    <w:qFormat/>
    <w:rsid w:val="008B43A5"/>
    <w:rPr>
      <w:i/>
      <w:iCs/>
    </w:rPr>
  </w:style>
  <w:style w:type="character" w:styleId="a6">
    <w:name w:val="Hyperlink"/>
    <w:basedOn w:val="a0"/>
    <w:uiPriority w:val="99"/>
    <w:unhideWhenUsed/>
    <w:rsid w:val="00DA00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687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389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 Домарев</dc:creator>
  <cp:keywords/>
  <dc:description/>
  <cp:lastModifiedBy>Роман Домарев</cp:lastModifiedBy>
  <cp:revision>3</cp:revision>
  <dcterms:created xsi:type="dcterms:W3CDTF">2021-03-19T06:36:00Z</dcterms:created>
  <dcterms:modified xsi:type="dcterms:W3CDTF">2021-03-19T07:34:00Z</dcterms:modified>
</cp:coreProperties>
</file>