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73E56" w14:textId="73302150" w:rsidR="00E01820" w:rsidRPr="00481304" w:rsidRDefault="00D002E8" w:rsidP="00E01820">
      <w:pPr>
        <w:shd w:val="clear" w:color="auto" w:fill="FFFFFF"/>
        <w:spacing w:after="150" w:line="420" w:lineRule="atLeast"/>
        <w:contextualSpacing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Необходимость п</w:t>
      </w:r>
      <w:r w:rsidR="00481304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овышени</w:t>
      </w:r>
      <w:r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я</w:t>
      </w:r>
      <w:r w:rsidR="00481304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 квалификации и новы</w:t>
      </w:r>
      <w:r w:rsidR="00A175CE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е</w:t>
      </w:r>
      <w:r w:rsidR="00481304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 профессий в </w:t>
      </w:r>
      <w:r w:rsidR="00A175CE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эпоху</w:t>
      </w:r>
      <w:r w:rsidR="00481304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 </w:t>
      </w:r>
      <w:r w:rsidR="00481304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val="en-US" w:eastAsia="ru-RU"/>
        </w:rPr>
        <w:t>BIG</w:t>
      </w:r>
      <w:r w:rsidR="00481304" w:rsidRPr="00481304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 xml:space="preserve"> </w:t>
      </w:r>
      <w:r w:rsidR="00481304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val="en-US" w:eastAsia="ru-RU"/>
        </w:rPr>
        <w:t>DATA</w:t>
      </w:r>
    </w:p>
    <w:p w14:paraId="188F513F" w14:textId="71F04FCA" w:rsidR="00E01820" w:rsidRPr="00E01820" w:rsidRDefault="00E01820" w:rsidP="00E01820">
      <w:pPr>
        <w:shd w:val="clear" w:color="auto" w:fill="FFFFFF"/>
        <w:spacing w:after="150" w:line="420" w:lineRule="atLeast"/>
        <w:contextualSpacing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 xml:space="preserve">Петров Павел </w:t>
      </w:r>
      <w:r w:rsidRPr="00E01820"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Андреевич</w:t>
      </w:r>
    </w:p>
    <w:p w14:paraId="4D2C95DC" w14:textId="557D8099" w:rsidR="00E01820" w:rsidRPr="00E01820" w:rsidRDefault="00E01820" w:rsidP="00E01820">
      <w:pPr>
        <w:shd w:val="clear" w:color="auto" w:fill="FFFFFF"/>
        <w:spacing w:after="150" w:line="420" w:lineRule="atLeast"/>
        <w:contextualSpacing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тудент</w:t>
      </w:r>
    </w:p>
    <w:p w14:paraId="73082955" w14:textId="537218D1" w:rsidR="00E01820" w:rsidRPr="00E01820" w:rsidRDefault="00E01820" w:rsidP="00D002E8">
      <w:pPr>
        <w:shd w:val="clear" w:color="auto" w:fill="FFFFFF"/>
        <w:spacing w:after="150" w:line="420" w:lineRule="atLeast"/>
        <w:contextualSpacing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Московский государственный университет имени М.В.Ломоносова, </w:t>
      </w:r>
      <w:r w:rsidR="00D002E8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философский</w:t>
      </w:r>
      <w:r w:rsidRPr="00E01820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 факультет, Москва, Россия</w:t>
      </w:r>
    </w:p>
    <w:p w14:paraId="30AA6813" w14:textId="04527B05" w:rsidR="00E01820" w:rsidRPr="00FE2567" w:rsidRDefault="00E01820" w:rsidP="005B2173">
      <w:pPr>
        <w:shd w:val="clear" w:color="auto" w:fill="FFFFFF"/>
        <w:spacing w:after="150" w:line="420" w:lineRule="atLeast"/>
        <w:contextualSpacing/>
        <w:jc w:val="center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</w:pPr>
      <w:r w:rsidRPr="00481304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E</w:t>
      </w:r>
      <w:r w:rsidRPr="00FE2567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>–</w:t>
      </w:r>
      <w:r w:rsidRPr="00481304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 w:eastAsia="ru-RU"/>
        </w:rPr>
        <w:t>mail</w:t>
      </w:r>
      <w:r w:rsidRPr="00FE2567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ru-RU"/>
        </w:rPr>
        <w:t xml:space="preserve">: </w:t>
      </w:r>
      <w:hyperlink r:id="rId5" w:history="1">
        <w:r w:rsidRPr="00B96372">
          <w:rPr>
            <w:rStyle w:val="a4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Pasha</w:t>
        </w:r>
        <w:r w:rsidRPr="00FE2567">
          <w:rPr>
            <w:rStyle w:val="a4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-</w:t>
        </w:r>
        <w:r w:rsidRPr="00B96372">
          <w:rPr>
            <w:rStyle w:val="a4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Troyanov</w:t>
        </w:r>
        <w:r w:rsidRPr="00FE2567">
          <w:rPr>
            <w:rStyle w:val="a4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@</w:t>
        </w:r>
        <w:r w:rsidRPr="00481304">
          <w:rPr>
            <w:rStyle w:val="a4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yandex</w:t>
        </w:r>
        <w:r w:rsidRPr="00FE2567">
          <w:rPr>
            <w:rStyle w:val="a4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.</w:t>
        </w:r>
        <w:r w:rsidRPr="00481304">
          <w:rPr>
            <w:rStyle w:val="a4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ru</w:t>
        </w:r>
      </w:hyperlink>
    </w:p>
    <w:p w14:paraId="3EB503C9" w14:textId="4297CEAC" w:rsidR="00481304" w:rsidRDefault="00481304" w:rsidP="00FE2567">
      <w:pPr>
        <w:shd w:val="clear" w:color="auto" w:fill="FFFFFF"/>
        <w:spacing w:after="14" w:line="0" w:lineRule="atLeast"/>
        <w:ind w:firstLine="708"/>
        <w:contextualSpacing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Распространение</w:t>
      </w:r>
      <w:r w:rsidR="00E01820" w:rsidRPr="00E01820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Информационны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х</w:t>
      </w:r>
      <w:r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технологи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й и внедрение электронных устройств </w:t>
      </w:r>
      <w:r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в больш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ую часть</w:t>
      </w:r>
      <w:r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социальных практик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привело к появлению так называемых Больших Данных.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Big</w:t>
      </w:r>
      <w:r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Data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вывели анализ информации на новый уровень: данные создаются в режиме реального времени, а не только после того, как нечто происходит.</w:t>
      </w:r>
    </w:p>
    <w:p w14:paraId="0B323EFD" w14:textId="2F40F66B" w:rsidR="00642554" w:rsidRDefault="00FE2567" w:rsidP="00FE2567">
      <w:pPr>
        <w:shd w:val="clear" w:color="auto" w:fill="FFFFFF"/>
        <w:spacing w:after="14" w:line="0" w:lineRule="atLeast"/>
        <w:ind w:firstLine="708"/>
        <w:contextualSpacing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Big</w:t>
      </w:r>
      <w:r w:rsidRPr="00FE256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Data</w:t>
      </w:r>
      <w:r w:rsidRPr="00FE256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данные огромных объёмов, которые непрерывно обновляются и накапливаются, поскольку человечество ежесекундно так или иначе использует информационные технологии </w:t>
      </w:r>
      <w:r w:rsidRPr="00FE256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[3]</w:t>
      </w:r>
      <w:r w:rsidR="00D24B1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</w:t>
      </w:r>
      <w:r w:rsidRPr="00FE2567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Пользуясь электронными устройствами</w:t>
      </w:r>
      <w:r w:rsidR="00481304"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мы, тем самым, оставляем часть информации о себе:</w:t>
      </w:r>
      <w:r w:rsid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481304"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например, что и </w:t>
      </w:r>
      <w:r w:rsid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когда</w:t>
      </w:r>
      <w:r w:rsidR="00481304"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мы делали с помощью этих устройств [</w:t>
      </w:r>
      <w:r w:rsid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2</w:t>
      </w:r>
      <w:r w:rsidR="00481304" w:rsidRPr="0048130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].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642554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Big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642554">
        <w:rPr>
          <w:rFonts w:ascii="Times New Roman" w:eastAsia="Times New Roman" w:hAnsi="Times New Roman" w:cs="Times New Roman"/>
          <w:color w:val="353535"/>
          <w:sz w:val="24"/>
          <w:szCs w:val="24"/>
          <w:lang w:val="en-US" w:eastAsia="ru-RU"/>
        </w:rPr>
        <w:t>Data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</w:t>
      </w:r>
      <w:r w:rsid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будучи моментально регистрируя информацию в любом формате,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открывают доступ к тем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аспект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ам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человеческого поведения,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которые ранее не поддавались наблюдению: можно анализировать 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эмоци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предпочтения, установки и так далее. На 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основании этих данных передовые интернет-ресурсы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подбирают для пользователей «контент по интересам»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[</w:t>
      </w:r>
      <w:r w:rsidR="002E06FC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4</w:t>
      </w:r>
      <w:r w:rsidR="00642554" w:rsidRPr="0064255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].</w:t>
      </w:r>
    </w:p>
    <w:p w14:paraId="6C8C827D" w14:textId="3C1C7F76" w:rsidR="00E01820" w:rsidRPr="00E01820" w:rsidRDefault="002E06FC" w:rsidP="00F400A4">
      <w:pPr>
        <w:shd w:val="clear" w:color="auto" w:fill="FFFFFF"/>
        <w:spacing w:after="14" w:line="0" w:lineRule="atLeast"/>
        <w:contextualSpacing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ab/>
        <w:t>Большие данные ставят перед образованием и рынком труда новые задачи: для эффективной работы с использованием нового инструментария необходима особая квалификация, требующая специальной подготовки. Компьютерная грамотность становится одним из важнейших навыков, а способность критически анализировать получаемые с помощью цифровых каналов связи данные – одной из самых востребованных. Распространение информационных технологий требует прохождений программ</w:t>
      </w:r>
      <w:r w:rsidR="00A50926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повышения квалификации даже для выдающихся в своих областях специалистов.</w:t>
      </w:r>
      <w:r w:rsidR="00F400A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="004C330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</w:t>
      </w:r>
      <w:r w:rsid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еобходимость обеспечения </w:t>
      </w:r>
      <w:r w:rsidR="00F400A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инфраструктуры для</w:t>
      </w:r>
      <w:r w:rsidR="004C330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анализа общественных тенденций</w:t>
      </w:r>
      <w:r w:rsid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в совокупности с необходимостью развития специальных навыков работы с электронными устройствами</w:t>
      </w:r>
      <w:r w:rsidR="00F400A4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, такими как выявление пользовательских предпочтений,</w:t>
      </w:r>
      <w:r w:rsid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порождает множество новых профессий </w:t>
      </w:r>
      <w:r w:rsidR="005B2173" w:rsidRP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[</w:t>
      </w:r>
      <w:r w:rsid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1</w:t>
      </w:r>
      <w:r w:rsidR="005B2173" w:rsidRP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]</w:t>
      </w:r>
      <w:r w:rsid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. Конечно, «классическое» фундаментальное образование не теряет</w:t>
      </w:r>
      <w:r w:rsidR="00A175C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актуальность</w:t>
      </w:r>
      <w:r w:rsid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, но для </w:t>
      </w:r>
      <w:r w:rsidR="004C330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профессиональной</w:t>
      </w:r>
      <w:r w:rsidR="005B2173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готовности будущего работника квалифицированное освоение цифровых ресурсов является не менее значимым.</w:t>
      </w:r>
    </w:p>
    <w:p w14:paraId="6576D398" w14:textId="2C218A14" w:rsidR="00E01820" w:rsidRPr="00E01820" w:rsidRDefault="00A50926" w:rsidP="00E01820">
      <w:pPr>
        <w:shd w:val="clear" w:color="auto" w:fill="FFFFFF"/>
        <w:spacing w:after="14" w:line="0" w:lineRule="atLeast"/>
        <w:contextualSpacing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ab/>
        <w:t xml:space="preserve">Бесспорно, что новые профессии не смогут полностью заменить собой старые, но уже на сегодняшний день очевидно, что дополнительные навыки, связанные с распространённостью информационных технологий, необходимо получать </w:t>
      </w:r>
      <w:r w:rsidR="004C330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не только студентам, но и специалистам в передовых производственно-исследовательских отраслях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. В этой связи </w:t>
      </w:r>
      <w:r w:rsidR="004C330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учреждениям </w:t>
      </w:r>
      <w:r w:rsidR="004C330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следует уделять должное внимание 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приобретени</w:t>
      </w:r>
      <w:r w:rsidR="004C3305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навыков работы с современными инструментами каждым из обучающихся для обеспечения их продуктивной работы в будущем.</w:t>
      </w:r>
    </w:p>
    <w:p w14:paraId="1AA05480" w14:textId="77777777" w:rsidR="00E01820" w:rsidRPr="00E01820" w:rsidRDefault="00E01820" w:rsidP="00E01820">
      <w:pPr>
        <w:shd w:val="clear" w:color="auto" w:fill="FFFFFF"/>
        <w:spacing w:after="150" w:line="420" w:lineRule="atLeast"/>
        <w:contextualSpacing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Литература</w:t>
      </w:r>
    </w:p>
    <w:p w14:paraId="01D72F71" w14:textId="5212DB01" w:rsidR="00E01820" w:rsidRDefault="00E01820" w:rsidP="00E018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Атлас новых профессий 3.0. / под ред. Д. Варламовой, Д. Судакова. — М.: Интеллектуальная Литература, 2020. — 456 с.</w:t>
      </w:r>
    </w:p>
    <w:p w14:paraId="13D663A8" w14:textId="63EC3398" w:rsidR="00E01820" w:rsidRDefault="00E01820" w:rsidP="00E018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E01820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Губа К. Большие данные в социологии: новые данные, новая социология? //Социологическое обозрение. 2018. Т. 17. №1 стр. 213-236.</w:t>
      </w:r>
    </w:p>
    <w:p w14:paraId="43B67D47" w14:textId="77777777" w:rsidR="00A175CE" w:rsidRDefault="00481304" w:rsidP="001B5AD4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A175C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Кастельс М. Галактика Интернет: Размышления об Интернете, бизнесе и обществе. Е.: У-Фактория, 2004, 328 с.</w:t>
      </w:r>
    </w:p>
    <w:p w14:paraId="1C7B60C5" w14:textId="019B73CF" w:rsidR="00481304" w:rsidRPr="00A175CE" w:rsidRDefault="00481304" w:rsidP="001B5AD4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A175C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Срничек Н. Капитализм платформ. М.: Высшая Школа Экономики (ВШЭ), 2019,</w:t>
      </w:r>
      <w:r w:rsidR="00A175CE" w:rsidRPr="00A175C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 xml:space="preserve"> </w:t>
      </w:r>
      <w:r w:rsidRPr="00A175CE"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  <w:t>128 с.</w:t>
      </w:r>
    </w:p>
    <w:sectPr w:rsidR="00481304" w:rsidRPr="00A17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0B7F29"/>
    <w:multiLevelType w:val="multilevel"/>
    <w:tmpl w:val="40D6B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B10"/>
    <w:rsid w:val="00266B10"/>
    <w:rsid w:val="002E06FC"/>
    <w:rsid w:val="00481304"/>
    <w:rsid w:val="004C3305"/>
    <w:rsid w:val="005B2173"/>
    <w:rsid w:val="00642554"/>
    <w:rsid w:val="007B3440"/>
    <w:rsid w:val="007C0307"/>
    <w:rsid w:val="00A175CE"/>
    <w:rsid w:val="00A50926"/>
    <w:rsid w:val="00D002E8"/>
    <w:rsid w:val="00D24B15"/>
    <w:rsid w:val="00D44113"/>
    <w:rsid w:val="00E01820"/>
    <w:rsid w:val="00F400A4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AE852"/>
  <w15:chartTrackingRefBased/>
  <w15:docId w15:val="{D6576BFE-1A24-4635-901B-3E851A61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8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0182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01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sha-Troyanov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Петров</dc:creator>
  <cp:keywords/>
  <dc:description/>
  <cp:lastModifiedBy>Павел Петров</cp:lastModifiedBy>
  <cp:revision>6</cp:revision>
  <dcterms:created xsi:type="dcterms:W3CDTF">2021-03-12T11:07:00Z</dcterms:created>
  <dcterms:modified xsi:type="dcterms:W3CDTF">2021-03-12T18:19:00Z</dcterms:modified>
</cp:coreProperties>
</file>