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5BB" w:rsidRDefault="00515A94" w:rsidP="003930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A94">
        <w:rPr>
          <w:rFonts w:ascii="Times New Roman" w:hAnsi="Times New Roman" w:cs="Times New Roman"/>
          <w:b/>
          <w:sz w:val="24"/>
          <w:szCs w:val="24"/>
          <w:lang w:val="en-US"/>
        </w:rPr>
        <w:t>VR</w:t>
      </w:r>
      <w:r w:rsidR="009E2CF0">
        <w:rPr>
          <w:rFonts w:ascii="Times New Roman" w:hAnsi="Times New Roman" w:cs="Times New Roman"/>
          <w:b/>
          <w:sz w:val="24"/>
          <w:szCs w:val="24"/>
        </w:rPr>
        <w:t xml:space="preserve">-технологии как средство </w:t>
      </w:r>
      <w:r w:rsidRPr="00515A94">
        <w:rPr>
          <w:rFonts w:ascii="Times New Roman" w:hAnsi="Times New Roman" w:cs="Times New Roman"/>
          <w:b/>
          <w:sz w:val="24"/>
          <w:szCs w:val="24"/>
        </w:rPr>
        <w:t>повышения наглядности на уроках физики</w:t>
      </w:r>
    </w:p>
    <w:p w:rsidR="002C3C02" w:rsidRPr="002C3C02" w:rsidRDefault="002C3C02" w:rsidP="002C3C02">
      <w:pPr>
        <w:shd w:val="clear" w:color="auto" w:fill="FFFFFF"/>
        <w:spacing w:after="0" w:line="240" w:lineRule="auto"/>
        <w:ind w:firstLine="39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DB57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Сафронова Светлана Андреевна</w:t>
      </w:r>
    </w:p>
    <w:p w:rsidR="002C3C02" w:rsidRPr="00DB57DD" w:rsidRDefault="002C3C02" w:rsidP="00EA65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Студент</w:t>
      </w:r>
    </w:p>
    <w:p w:rsidR="00EA6533" w:rsidRPr="002C3C02" w:rsidRDefault="00EA6533" w:rsidP="00EA6533">
      <w:pPr>
        <w:shd w:val="clear" w:color="auto" w:fill="FFFFFF"/>
        <w:spacing w:after="0" w:line="240" w:lineRule="auto"/>
        <w:ind w:firstLine="39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DB57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Шилинг</w:t>
      </w:r>
      <w:proofErr w:type="spellEnd"/>
      <w:r w:rsidRPr="00DB57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Галина Сергеевна</w:t>
      </w:r>
    </w:p>
    <w:p w:rsidR="00EA6533" w:rsidRPr="002C3C02" w:rsidRDefault="00EA6533" w:rsidP="00EA653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Кандидат физико-математических наук, доцент</w:t>
      </w:r>
    </w:p>
    <w:p w:rsidR="002C3C02" w:rsidRPr="00DB57DD" w:rsidRDefault="002C3C02" w:rsidP="002C3C0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Алтайский государственный гуманитарно-педагогический университет </w:t>
      </w:r>
    </w:p>
    <w:p w:rsidR="002C3C02" w:rsidRPr="002C3C02" w:rsidRDefault="002C3C02" w:rsidP="002C3C02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имени </w:t>
      </w:r>
      <w:proofErr w:type="spellStart"/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В.М.Шукшина</w:t>
      </w:r>
      <w:proofErr w:type="spellEnd"/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:rsidR="002C3C02" w:rsidRPr="002C3C02" w:rsidRDefault="002C3C02" w:rsidP="002C3C02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институт естественных наук и профессионального обучения, Бийск, Россия</w:t>
      </w:r>
    </w:p>
    <w:p w:rsidR="002C3C02" w:rsidRPr="009E2CF0" w:rsidRDefault="002C3C02" w:rsidP="002C3C02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E–</w:t>
      </w:r>
      <w:proofErr w:type="spellStart"/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mail</w:t>
      </w:r>
      <w:proofErr w:type="spellEnd"/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</w:t>
      </w:r>
      <w:proofErr w:type="spellStart"/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safswa</w:t>
      </w:r>
      <w:proofErr w:type="spellEnd"/>
      <w:r w:rsidRPr="009E2C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38@</w:t>
      </w:r>
      <w:proofErr w:type="spellStart"/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gmail</w:t>
      </w:r>
      <w:proofErr w:type="spellEnd"/>
      <w:r w:rsidRPr="009E2C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DB57D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com</w:t>
      </w:r>
    </w:p>
    <w:p w:rsidR="00515A94" w:rsidRDefault="00515A94" w:rsidP="00BA27B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Виртуальная реальность</w:t>
      </w:r>
      <w:r w:rsidR="008F2DB3">
        <w:rPr>
          <w:rFonts w:ascii="Times New Roman" w:hAnsi="Times New Roman" w:cs="Times New Roman"/>
          <w:sz w:val="24"/>
          <w:szCs w:val="24"/>
        </w:rPr>
        <w:t xml:space="preserve"> (</w:t>
      </w:r>
      <w:r w:rsidR="008F2DB3">
        <w:rPr>
          <w:rFonts w:ascii="Times New Roman" w:hAnsi="Times New Roman" w:cs="Times New Roman"/>
          <w:sz w:val="24"/>
          <w:szCs w:val="24"/>
          <w:lang w:val="en-US"/>
        </w:rPr>
        <w:t>VR</w:t>
      </w:r>
      <w:r w:rsidR="008F2D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набирает все большую популярность и область ее применения непомерно растет. Этот рост затронул и сферу образования, многие школы проявляют интерес к внедрению новой технологии, но, к сожалению, часто до применения </w:t>
      </w:r>
      <w:r w:rsidR="008F2DB3">
        <w:rPr>
          <w:rFonts w:ascii="Times New Roman" w:hAnsi="Times New Roman" w:cs="Times New Roman"/>
          <w:sz w:val="24"/>
          <w:szCs w:val="24"/>
        </w:rPr>
        <w:t>виртуальной реальности не доходит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8F2DB3">
        <w:rPr>
          <w:rFonts w:ascii="Times New Roman" w:hAnsi="Times New Roman" w:cs="Times New Roman"/>
          <w:sz w:val="24"/>
          <w:szCs w:val="24"/>
        </w:rPr>
        <w:t xml:space="preserve"> Уже в 2017 году [</w:t>
      </w:r>
      <w:r w:rsidR="008F2DB3" w:rsidRPr="008F2DB3">
        <w:rPr>
          <w:rFonts w:ascii="Times New Roman" w:hAnsi="Times New Roman" w:cs="Times New Roman"/>
          <w:sz w:val="24"/>
          <w:szCs w:val="24"/>
        </w:rPr>
        <w:t>1</w:t>
      </w:r>
      <w:r w:rsidR="008F2DB3">
        <w:rPr>
          <w:rFonts w:ascii="Times New Roman" w:hAnsi="Times New Roman" w:cs="Times New Roman"/>
          <w:sz w:val="24"/>
          <w:szCs w:val="24"/>
        </w:rPr>
        <w:t xml:space="preserve">] появилась проблема отсутствия методического оснащения использования </w:t>
      </w:r>
      <w:r w:rsidR="008F2DB3">
        <w:rPr>
          <w:rFonts w:ascii="Times New Roman" w:hAnsi="Times New Roman" w:cs="Times New Roman"/>
          <w:sz w:val="24"/>
          <w:szCs w:val="24"/>
          <w:lang w:val="en-US"/>
        </w:rPr>
        <w:t>VR</w:t>
      </w:r>
      <w:r w:rsidR="001A7CBE">
        <w:rPr>
          <w:rFonts w:ascii="Times New Roman" w:hAnsi="Times New Roman" w:cs="Times New Roman"/>
          <w:sz w:val="24"/>
          <w:szCs w:val="24"/>
        </w:rPr>
        <w:t xml:space="preserve"> и в настоящее время этот вопрос актуален</w:t>
      </w:r>
      <w:r w:rsidR="008F2DB3">
        <w:rPr>
          <w:rFonts w:ascii="Times New Roman" w:hAnsi="Times New Roman" w:cs="Times New Roman"/>
          <w:sz w:val="24"/>
          <w:szCs w:val="24"/>
        </w:rPr>
        <w:t>.</w:t>
      </w:r>
    </w:p>
    <w:p w:rsidR="001A7CBE" w:rsidRDefault="001A7CBE" w:rsidP="00BA27B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 [2] произведен</w:t>
      </w:r>
      <w:r w:rsidRPr="001A7CBE">
        <w:rPr>
          <w:rFonts w:ascii="Times New Roman" w:hAnsi="Times New Roman" w:cs="Times New Roman"/>
          <w:sz w:val="24"/>
          <w:szCs w:val="24"/>
        </w:rPr>
        <w:t xml:space="preserve"> обзор основных трендов развития цифровых образовательных технологий, влияющих на трансформацию роли обучения в цифровой экономике, и ключевых глобальных тенденций в данном процессе на сегодняшний день. Задачами исследования являются поиск и творческое освоение информации по факторам и тенденциям, выявление ключевых тенденций в системе обучения, </w:t>
      </w:r>
      <w:r w:rsidR="00A259AA">
        <w:rPr>
          <w:rFonts w:ascii="Times New Roman" w:hAnsi="Times New Roman" w:cs="Times New Roman"/>
          <w:sz w:val="24"/>
          <w:szCs w:val="24"/>
        </w:rPr>
        <w:t>поставка приоритетов</w:t>
      </w:r>
      <w:r w:rsidRPr="001A7CBE">
        <w:rPr>
          <w:rFonts w:ascii="Times New Roman" w:hAnsi="Times New Roman" w:cs="Times New Roman"/>
          <w:sz w:val="24"/>
          <w:szCs w:val="24"/>
        </w:rPr>
        <w:t xml:space="preserve"> и структурированное описание выявленных факторов и тенденций в цифровой экономике</w:t>
      </w:r>
      <w:r>
        <w:rPr>
          <w:rFonts w:ascii="Times New Roman" w:hAnsi="Times New Roman" w:cs="Times New Roman"/>
          <w:sz w:val="24"/>
          <w:szCs w:val="24"/>
        </w:rPr>
        <w:t>. Также представлен</w:t>
      </w:r>
      <w:r w:rsidRPr="001A7CBE">
        <w:rPr>
          <w:rFonts w:ascii="Times New Roman" w:hAnsi="Times New Roman" w:cs="Times New Roman"/>
          <w:sz w:val="24"/>
          <w:szCs w:val="24"/>
        </w:rPr>
        <w:t xml:space="preserve"> анализ индустрии виртуальной реальности, который позволяет выделить основные сегменты применения технологии. Определены ключевые особенности эффективной системы образования. </w:t>
      </w:r>
    </w:p>
    <w:p w:rsidR="00A259AA" w:rsidRDefault="00602428" w:rsidP="00BA27B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602428">
        <w:rPr>
          <w:rFonts w:ascii="Times New Roman" w:hAnsi="Times New Roman" w:cs="Times New Roman"/>
          <w:sz w:val="24"/>
          <w:szCs w:val="24"/>
        </w:rPr>
        <w:t>Виртуальная реальность (VR) - искусственный, не существующий в природе мир, в который человек может полностью «погрузиться» не только как наблюдатель, но и как участник. Системы виртуальной реальности - это технические устройства и программное обеспечение, создающие для человека иллюзию присутствия в этом искусственном мире и в ряде случаев позволяющие манипулировать его объектами.</w:t>
      </w:r>
    </w:p>
    <w:p w:rsidR="00EA6533" w:rsidRDefault="00602428" w:rsidP="00EA653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образовательных целей созданы специальные комплекты виртуальной реальности, с помощью которых можно изучать химию, биологию, физику, историю и даже предметы гуманитарного цикла. В большинстве случаев используется универсальный комплект </w:t>
      </w:r>
      <w:proofErr w:type="spellStart"/>
      <w:r w:rsidRPr="00602428">
        <w:rPr>
          <w:rFonts w:ascii="Times New Roman" w:hAnsi="Times New Roman" w:cs="Times New Roman"/>
          <w:sz w:val="24"/>
          <w:szCs w:val="24"/>
        </w:rPr>
        <w:t>ClassVR</w:t>
      </w:r>
      <w:proofErr w:type="spellEnd"/>
      <w:r w:rsidRPr="006024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2428">
        <w:rPr>
          <w:rFonts w:ascii="Times New Roman" w:hAnsi="Times New Roman" w:cs="Times New Roman"/>
          <w:sz w:val="24"/>
          <w:szCs w:val="24"/>
        </w:rPr>
        <w:t>ClassVR</w:t>
      </w:r>
      <w:proofErr w:type="spellEnd"/>
      <w:r w:rsidRPr="00602428">
        <w:rPr>
          <w:rFonts w:ascii="Times New Roman" w:hAnsi="Times New Roman" w:cs="Times New Roman"/>
          <w:sz w:val="24"/>
          <w:szCs w:val="24"/>
        </w:rPr>
        <w:t xml:space="preserve"> - это инновационная система виртуальной реальности, разработанная специально для обучения в школе. Это решение создаёт захватывающие впечатления, которые позволяют учащимся получить </w:t>
      </w:r>
      <w:proofErr w:type="spellStart"/>
      <w:r w:rsidRPr="00602428">
        <w:rPr>
          <w:rFonts w:ascii="Times New Roman" w:hAnsi="Times New Roman" w:cs="Times New Roman"/>
          <w:sz w:val="24"/>
          <w:szCs w:val="24"/>
        </w:rPr>
        <w:t>иммерсивный</w:t>
      </w:r>
      <w:proofErr w:type="spellEnd"/>
      <w:r w:rsidRPr="00602428">
        <w:rPr>
          <w:rFonts w:ascii="Times New Roman" w:hAnsi="Times New Roman" w:cs="Times New Roman"/>
          <w:sz w:val="24"/>
          <w:szCs w:val="24"/>
        </w:rPr>
        <w:t xml:space="preserve"> опыт в ходе личного взаимодействия с технологиями расширения реальности. Данный набор позволяет использовать не только готовые экскурсии и модели, а также создавать и загружать собственный контент.</w:t>
      </w:r>
    </w:p>
    <w:p w:rsidR="000202E9" w:rsidRDefault="00DB57DD" w:rsidP="00EA653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школьного курса физики виртуальная реальность является большим помощником для визуального отображения </w:t>
      </w:r>
      <w:r w:rsidR="000202E9">
        <w:rPr>
          <w:rFonts w:ascii="Times New Roman" w:hAnsi="Times New Roman" w:cs="Times New Roman"/>
          <w:sz w:val="24"/>
          <w:szCs w:val="24"/>
        </w:rPr>
        <w:t>теоретического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6380E">
        <w:rPr>
          <w:rFonts w:ascii="Times New Roman" w:hAnsi="Times New Roman" w:cs="Times New Roman"/>
          <w:sz w:val="24"/>
          <w:szCs w:val="24"/>
        </w:rPr>
        <w:t xml:space="preserve">Наглядность является одним из главных педагогических принципов, закрепленных ФГОС. </w:t>
      </w:r>
      <w:r>
        <w:rPr>
          <w:rFonts w:ascii="Times New Roman" w:hAnsi="Times New Roman" w:cs="Times New Roman"/>
          <w:sz w:val="24"/>
          <w:szCs w:val="24"/>
        </w:rPr>
        <w:t>Мы живем в современном информационном мире, где зрительные образы играют большую роль. Проведя опрос у учеников 7-8 классов выяснилось, что для 93%</w:t>
      </w:r>
      <w:r w:rsidR="000202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обучающихся важно отображение информации </w:t>
      </w:r>
      <w:r w:rsidR="000202E9">
        <w:rPr>
          <w:rFonts w:ascii="Times New Roman" w:hAnsi="Times New Roman" w:cs="Times New Roman"/>
          <w:sz w:val="24"/>
          <w:szCs w:val="24"/>
        </w:rPr>
        <w:t>с поддержкой изобразительных средств. Так как они лучше запоминают материал, когда видят его глазами.</w:t>
      </w:r>
    </w:p>
    <w:p w:rsidR="00DB57DD" w:rsidRDefault="000202E9" w:rsidP="000202E9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Именно с помощью использования </w:t>
      </w:r>
      <w:r>
        <w:rPr>
          <w:rFonts w:ascii="Times New Roman" w:hAnsi="Times New Roman" w:cs="Times New Roman"/>
          <w:sz w:val="24"/>
          <w:szCs w:val="24"/>
          <w:lang w:val="en-US"/>
        </w:rPr>
        <w:t>VR</w:t>
      </w:r>
      <w:r>
        <w:rPr>
          <w:rFonts w:ascii="Times New Roman" w:hAnsi="Times New Roman" w:cs="Times New Roman"/>
          <w:sz w:val="24"/>
          <w:szCs w:val="24"/>
        </w:rPr>
        <w:t>-технологий можно обеспечить достаточную наглядность на уроках физики. Обучающиеся могут не только видеть объект, но и рассматривать его со всех сторон, изучать более подробно и детально какую-то тему. С помощью гарнитур виртуальной реальности можно увидеть процессы недоступные невооружённому глазу, исследовать строение атомов, ознакомится с древними устройствами для измерения тех или иных величин без посещения музея, своими глазами увидеть космос с эффектом присутствия.</w:t>
      </w:r>
    </w:p>
    <w:p w:rsidR="000202E9" w:rsidRDefault="000202E9" w:rsidP="000202E9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Помимо этого</w:t>
      </w:r>
      <w:r w:rsidR="002638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дети могут самостоятельно создавать различные модели для загрузки на </w:t>
      </w:r>
      <w:r w:rsidR="009E2CF0">
        <w:rPr>
          <w:rFonts w:ascii="Times New Roman" w:hAnsi="Times New Roman" w:cs="Times New Roman"/>
          <w:sz w:val="24"/>
          <w:szCs w:val="24"/>
        </w:rPr>
        <w:t>гарнитуры виртуальной реальности</w:t>
      </w:r>
      <w:bookmarkStart w:id="0" w:name="_GoBack"/>
      <w:bookmarkEnd w:id="0"/>
      <w:r w:rsidR="0026380E">
        <w:rPr>
          <w:rFonts w:ascii="Times New Roman" w:hAnsi="Times New Roman" w:cs="Times New Roman"/>
          <w:sz w:val="24"/>
          <w:szCs w:val="24"/>
        </w:rPr>
        <w:t xml:space="preserve">. Это поможет укрепить междисциплинарные связи с информатикой. </w:t>
      </w:r>
    </w:p>
    <w:p w:rsidR="0026380E" w:rsidRDefault="0026380E" w:rsidP="000202E9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качестве примера можно представить разработку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638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модели солнечной системы. Данная модель может стать наглядным пособием для изучения темы «</w:t>
      </w:r>
      <w:r w:rsidR="00923120">
        <w:rPr>
          <w:rFonts w:ascii="Times New Roman" w:hAnsi="Times New Roman" w:cs="Times New Roman"/>
          <w:sz w:val="24"/>
          <w:szCs w:val="24"/>
        </w:rPr>
        <w:t>Магнитное поле Земли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23120">
        <w:rPr>
          <w:rFonts w:ascii="Times New Roman" w:hAnsi="Times New Roman" w:cs="Times New Roman"/>
          <w:sz w:val="24"/>
          <w:szCs w:val="24"/>
        </w:rPr>
        <w:t xml:space="preserve"> в рамках изучения физики в 8</w:t>
      </w:r>
      <w:r>
        <w:rPr>
          <w:rFonts w:ascii="Times New Roman" w:hAnsi="Times New Roman" w:cs="Times New Roman"/>
          <w:sz w:val="24"/>
          <w:szCs w:val="24"/>
        </w:rPr>
        <w:t xml:space="preserve"> классе</w:t>
      </w:r>
      <w:r w:rsidR="00127B8C" w:rsidRPr="00127B8C">
        <w:rPr>
          <w:rFonts w:ascii="Times New Roman" w:hAnsi="Times New Roman" w:cs="Times New Roman"/>
          <w:sz w:val="24"/>
          <w:szCs w:val="24"/>
        </w:rPr>
        <w:t xml:space="preserve"> (</w:t>
      </w:r>
      <w:r w:rsidR="00127B8C">
        <w:rPr>
          <w:rFonts w:ascii="Times New Roman" w:hAnsi="Times New Roman" w:cs="Times New Roman"/>
          <w:sz w:val="24"/>
          <w:szCs w:val="24"/>
        </w:rPr>
        <w:t>Рисунок 1</w:t>
      </w:r>
      <w:r w:rsidR="00127B8C" w:rsidRPr="00127B8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Педагог может сам создать модель и на уроке введения новых знаний продемонстрировать ее, либо предоставить обучающимся возможность самим создать модель по подготовленной заранее инструкции.</w:t>
      </w:r>
    </w:p>
    <w:p w:rsidR="00127B8C" w:rsidRDefault="009E2CF0" w:rsidP="00127B8C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9.5pt;height:153.8pt">
            <v:imagedata r:id="rId6" o:title="vth1"/>
          </v:shape>
        </w:pict>
      </w:r>
    </w:p>
    <w:p w:rsidR="00127B8C" w:rsidRDefault="00127B8C" w:rsidP="00127B8C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 Пример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- Солнце и меркурий.</w:t>
      </w:r>
    </w:p>
    <w:p w:rsidR="00127B8C" w:rsidRDefault="00127B8C" w:rsidP="000202E9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создания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27B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моделей используется бесплатна программа </w:t>
      </w:r>
      <w:r>
        <w:rPr>
          <w:rFonts w:ascii="Times New Roman" w:hAnsi="Times New Roman" w:cs="Times New Roman"/>
          <w:sz w:val="24"/>
          <w:szCs w:val="24"/>
          <w:lang w:val="en-US"/>
        </w:rPr>
        <w:t>Blender</w:t>
      </w:r>
      <w:r w:rsidRPr="00127B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Файлы для загрузки на </w:t>
      </w:r>
      <w:r>
        <w:rPr>
          <w:rFonts w:ascii="Times New Roman" w:hAnsi="Times New Roman" w:cs="Times New Roman"/>
          <w:sz w:val="24"/>
          <w:szCs w:val="24"/>
          <w:lang w:val="en-US"/>
        </w:rPr>
        <w:t>VR</w:t>
      </w:r>
      <w:r>
        <w:rPr>
          <w:rFonts w:ascii="Times New Roman" w:hAnsi="Times New Roman" w:cs="Times New Roman"/>
          <w:sz w:val="24"/>
          <w:szCs w:val="24"/>
        </w:rPr>
        <w:t xml:space="preserve"> должны быть в формате «.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glb</w:t>
      </w:r>
      <w:proofErr w:type="spellEnd"/>
      <w:r>
        <w:rPr>
          <w:rFonts w:ascii="Times New Roman" w:hAnsi="Times New Roman" w:cs="Times New Roman"/>
          <w:sz w:val="24"/>
          <w:szCs w:val="24"/>
        </w:rPr>
        <w:t>». Просматривать модели можно не только с помощью гарнитур виртуальной реальности, но и с помощью программ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27B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просмотра, например, </w:t>
      </w:r>
      <w:r>
        <w:rPr>
          <w:rFonts w:ascii="Times New Roman" w:hAnsi="Times New Roman" w:cs="Times New Roman"/>
          <w:sz w:val="24"/>
          <w:szCs w:val="24"/>
          <w:lang w:val="en-US"/>
        </w:rPr>
        <w:t>Paint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27B8C">
        <w:rPr>
          <w:rFonts w:ascii="Times New Roman" w:hAnsi="Times New Roman" w:cs="Times New Roman"/>
          <w:sz w:val="24"/>
          <w:szCs w:val="24"/>
        </w:rPr>
        <w:t>.</w:t>
      </w:r>
    </w:p>
    <w:p w:rsidR="00127B8C" w:rsidRPr="00127B8C" w:rsidRDefault="00127B8C" w:rsidP="000202E9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Виртуальная реальность - это мощный инструмент для повышения наглядности на уроках физики. </w:t>
      </w:r>
      <w:r w:rsidR="00EF463D">
        <w:rPr>
          <w:rFonts w:ascii="Times New Roman" w:hAnsi="Times New Roman" w:cs="Times New Roman"/>
          <w:sz w:val="24"/>
          <w:szCs w:val="24"/>
        </w:rPr>
        <w:t>Благодаря этой новой технологии можно повысить мотивацию к изучению физики у обучающихся. А также способствуют укреплению междисциплинарных связей.</w:t>
      </w:r>
    </w:p>
    <w:p w:rsidR="001A7CBE" w:rsidRPr="00EA6533" w:rsidRDefault="00EA6533" w:rsidP="00EA653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1A7CBE" w:rsidRDefault="001A7CBE" w:rsidP="009671BD">
      <w:pPr>
        <w:pStyle w:val="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color w:val="000000"/>
          <w:sz w:val="24"/>
          <w:szCs w:val="24"/>
        </w:rPr>
        <w:t>Чернышева М.В</w:t>
      </w:r>
      <w:r w:rsidRPr="00870A96">
        <w:rPr>
          <w:rFonts w:ascii="Times New Roman" w:hAnsi="Times New Roman"/>
          <w:b w:val="0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 w:val="0"/>
          <w:color w:val="000000"/>
          <w:sz w:val="24"/>
          <w:szCs w:val="24"/>
        </w:rPr>
        <w:t>П</w:t>
      </w:r>
      <w:r w:rsidRPr="007257E9">
        <w:rPr>
          <w:rFonts w:ascii="Times New Roman" w:hAnsi="Times New Roman"/>
          <w:b w:val="0"/>
          <w:color w:val="000000"/>
          <w:sz w:val="24"/>
          <w:szCs w:val="24"/>
        </w:rPr>
        <w:t>рименение технологий виртуального обучения для повышения качества образования</w:t>
      </w:r>
      <w:r w:rsidR="00EA6533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000000"/>
          <w:sz w:val="24"/>
          <w:szCs w:val="24"/>
        </w:rPr>
        <w:t>// С</w:t>
      </w:r>
      <w:r w:rsidRPr="007257E9">
        <w:rPr>
          <w:rFonts w:ascii="Times New Roman" w:hAnsi="Times New Roman"/>
          <w:b w:val="0"/>
          <w:color w:val="000000"/>
          <w:sz w:val="24"/>
          <w:szCs w:val="24"/>
        </w:rPr>
        <w:t>овременная высшая школа: инновационный аспект</w:t>
      </w:r>
      <w:r>
        <w:rPr>
          <w:rFonts w:ascii="Times New Roman" w:hAnsi="Times New Roman"/>
          <w:b w:val="0"/>
          <w:color w:val="000000"/>
          <w:sz w:val="24"/>
          <w:szCs w:val="24"/>
        </w:rPr>
        <w:t>.  2017</w:t>
      </w:r>
      <w:r w:rsidRPr="007257E9">
        <w:rPr>
          <w:rFonts w:ascii="Times New Roman" w:hAnsi="Times New Roman"/>
          <w:b w:val="0"/>
          <w:color w:val="000000"/>
          <w:sz w:val="24"/>
          <w:szCs w:val="24"/>
        </w:rPr>
        <w:t>. №</w:t>
      </w:r>
      <w:r>
        <w:rPr>
          <w:rFonts w:ascii="Times New Roman" w:hAnsi="Times New Roman"/>
          <w:b w:val="0"/>
          <w:color w:val="000000"/>
          <w:sz w:val="24"/>
          <w:szCs w:val="24"/>
        </w:rPr>
        <w:t>2(36)</w:t>
      </w:r>
      <w:r w:rsidRPr="007257E9">
        <w:rPr>
          <w:rFonts w:ascii="Times New Roman" w:hAnsi="Times New Roman"/>
          <w:b w:val="0"/>
          <w:color w:val="000000"/>
          <w:sz w:val="24"/>
          <w:szCs w:val="24"/>
        </w:rPr>
        <w:t xml:space="preserve">. С. </w:t>
      </w:r>
      <w:r>
        <w:rPr>
          <w:rFonts w:ascii="Times New Roman" w:hAnsi="Times New Roman"/>
          <w:b w:val="0"/>
          <w:color w:val="000000"/>
          <w:sz w:val="24"/>
          <w:szCs w:val="24"/>
        </w:rPr>
        <w:t>54-63.</w:t>
      </w:r>
    </w:p>
    <w:p w:rsidR="001A7CBE" w:rsidRPr="00BF683B" w:rsidRDefault="001A7CBE" w:rsidP="009671BD">
      <w:pPr>
        <w:pStyle w:val="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 w:val="0"/>
          <w:color w:val="000000"/>
          <w:sz w:val="24"/>
          <w:szCs w:val="24"/>
        </w:rPr>
        <w:t>Касумаев</w:t>
      </w:r>
      <w:proofErr w:type="spellEnd"/>
      <w:r>
        <w:rPr>
          <w:rFonts w:ascii="Times New Roman" w:hAnsi="Times New Roman"/>
          <w:b w:val="0"/>
          <w:color w:val="000000"/>
          <w:sz w:val="24"/>
          <w:szCs w:val="24"/>
        </w:rPr>
        <w:t xml:space="preserve"> Б.А. Переход к виртуальности – будущее образование // Труды международного симпозиума «Надежность и качество»</w:t>
      </w:r>
      <w:r w:rsidR="00DB57DD">
        <w:rPr>
          <w:rFonts w:ascii="Times New Roman" w:hAnsi="Times New Roman"/>
          <w:b w:val="0"/>
          <w:color w:val="000000"/>
          <w:sz w:val="24"/>
          <w:szCs w:val="24"/>
        </w:rPr>
        <w:t>.</w:t>
      </w:r>
      <w:r w:rsidR="00A259AA">
        <w:rPr>
          <w:rFonts w:ascii="Times New Roman" w:hAnsi="Times New Roman"/>
          <w:b w:val="0"/>
          <w:color w:val="000000"/>
          <w:sz w:val="24"/>
          <w:szCs w:val="24"/>
        </w:rPr>
        <w:t xml:space="preserve"> - Пенза: ПГУ</w:t>
      </w:r>
      <w:r w:rsidR="00DB57DD">
        <w:rPr>
          <w:rFonts w:ascii="Times New Roman" w:hAnsi="Times New Roman"/>
          <w:b w:val="0"/>
          <w:color w:val="000000"/>
          <w:sz w:val="24"/>
          <w:szCs w:val="24"/>
        </w:rPr>
        <w:t>.</w:t>
      </w:r>
      <w:r w:rsidR="00A259AA">
        <w:rPr>
          <w:rFonts w:ascii="Times New Roman" w:hAnsi="Times New Roman"/>
          <w:b w:val="0"/>
          <w:color w:val="000000"/>
          <w:sz w:val="24"/>
          <w:szCs w:val="24"/>
        </w:rPr>
        <w:t xml:space="preserve"> 2020</w:t>
      </w:r>
      <w:r w:rsidR="00DB57DD">
        <w:rPr>
          <w:rFonts w:ascii="Times New Roman" w:hAnsi="Times New Roman"/>
          <w:b w:val="0"/>
          <w:color w:val="000000"/>
          <w:sz w:val="24"/>
          <w:szCs w:val="24"/>
        </w:rPr>
        <w:t xml:space="preserve">. </w:t>
      </w:r>
      <w:r w:rsidR="00A259AA">
        <w:rPr>
          <w:rFonts w:ascii="Times New Roman" w:hAnsi="Times New Roman"/>
          <w:b w:val="0"/>
          <w:color w:val="000000"/>
          <w:sz w:val="24"/>
          <w:szCs w:val="24"/>
        </w:rPr>
        <w:t xml:space="preserve">С. 137-139. </w:t>
      </w:r>
    </w:p>
    <w:p w:rsidR="008F2DB3" w:rsidRPr="008F2DB3" w:rsidRDefault="008F2DB3" w:rsidP="00515A9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2DB3" w:rsidRPr="008F2DB3" w:rsidSect="003930E9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C15CD"/>
    <w:multiLevelType w:val="hybridMultilevel"/>
    <w:tmpl w:val="2DA6B9FC"/>
    <w:lvl w:ilvl="0" w:tplc="1E2258BA">
      <w:start w:val="1"/>
      <w:numFmt w:val="decimal"/>
      <w:lvlText w:val="%1."/>
      <w:lvlJc w:val="left"/>
      <w:pPr>
        <w:ind w:left="1274" w:hanging="990"/>
      </w:pPr>
      <w:rPr>
        <w:rFonts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94"/>
    <w:rsid w:val="000202E9"/>
    <w:rsid w:val="00127B8C"/>
    <w:rsid w:val="001A7CBE"/>
    <w:rsid w:val="0026380E"/>
    <w:rsid w:val="002C3C02"/>
    <w:rsid w:val="003930E9"/>
    <w:rsid w:val="004A25BB"/>
    <w:rsid w:val="00515A94"/>
    <w:rsid w:val="00602428"/>
    <w:rsid w:val="008F2DB3"/>
    <w:rsid w:val="00923120"/>
    <w:rsid w:val="009671BD"/>
    <w:rsid w:val="009E2CF0"/>
    <w:rsid w:val="00A259AA"/>
    <w:rsid w:val="00BA27B7"/>
    <w:rsid w:val="00DB57DD"/>
    <w:rsid w:val="00EA6533"/>
    <w:rsid w:val="00EF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1A7CBE"/>
    <w:pPr>
      <w:spacing w:before="100" w:beforeAutospacing="1" w:after="100" w:afterAutospacing="1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A7CB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Emphasis"/>
    <w:basedOn w:val="a0"/>
    <w:uiPriority w:val="20"/>
    <w:qFormat/>
    <w:rsid w:val="002C3C0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1A7CBE"/>
    <w:pPr>
      <w:spacing w:before="100" w:beforeAutospacing="1" w:after="100" w:afterAutospacing="1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A7CB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Emphasis"/>
    <w:basedOn w:val="a0"/>
    <w:uiPriority w:val="20"/>
    <w:qFormat/>
    <w:rsid w:val="002C3C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2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Сафронова</dc:creator>
  <cp:lastModifiedBy>Black</cp:lastModifiedBy>
  <cp:revision>2</cp:revision>
  <dcterms:created xsi:type="dcterms:W3CDTF">2021-03-14T09:59:00Z</dcterms:created>
  <dcterms:modified xsi:type="dcterms:W3CDTF">2021-03-14T09:59:00Z</dcterms:modified>
</cp:coreProperties>
</file>