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95972" w14:textId="02AB074A" w:rsidR="009C669E" w:rsidRPr="00EC178D" w:rsidRDefault="009C669E" w:rsidP="009C669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17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Реализация метода проектов посредством робототехники в образовательном процессе </w:t>
      </w:r>
    </w:p>
    <w:p w14:paraId="551A7AB0" w14:textId="18040891" w:rsidR="00AB715B" w:rsidRPr="00AB715B" w:rsidRDefault="00AB715B" w:rsidP="009C669E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5353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53535"/>
          <w:sz w:val="24"/>
          <w:szCs w:val="24"/>
          <w:lang w:eastAsia="ru-RU"/>
        </w:rPr>
        <w:t>Катаева Анжелика Сергеевна</w:t>
      </w:r>
    </w:p>
    <w:p w14:paraId="73E1A759" w14:textId="6BE8C0C5" w:rsidR="00AB715B" w:rsidRPr="00AB715B" w:rsidRDefault="00AB715B" w:rsidP="00AB715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5353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Студент</w:t>
      </w:r>
    </w:p>
    <w:p w14:paraId="32DDF360" w14:textId="41E5935A" w:rsidR="00AB715B" w:rsidRPr="00AB715B" w:rsidRDefault="00AB715B" w:rsidP="00AB715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5353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Алтайский гуманитарно-педагогический университет им. В.М. Шукшина</w:t>
      </w: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,</w:t>
      </w:r>
    </w:p>
    <w:p w14:paraId="07CE6F0A" w14:textId="373D43F4" w:rsidR="00AB715B" w:rsidRPr="00AB715B" w:rsidRDefault="00AB715B" w:rsidP="00AB715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5353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институт естественных наук и профессионального образования</w:t>
      </w: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Бийск</w:t>
      </w: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eastAsia="ru-RU"/>
        </w:rPr>
        <w:t>, Россия</w:t>
      </w:r>
    </w:p>
    <w:p w14:paraId="158678D9" w14:textId="1CF399D2" w:rsidR="00AB715B" w:rsidRPr="00AB715B" w:rsidRDefault="00AB715B" w:rsidP="00AB715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53535"/>
          <w:sz w:val="23"/>
          <w:szCs w:val="23"/>
          <w:lang w:val="en-US" w:eastAsia="ru-RU"/>
        </w:rPr>
      </w:pP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val="en-US" w:eastAsia="ru-RU"/>
        </w:rPr>
        <w:t xml:space="preserve">E–mail: </w:t>
      </w: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val="en-US" w:eastAsia="ru-RU"/>
        </w:rPr>
        <w:t>lika.kataeva.99</w:t>
      </w: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val="en-US" w:eastAsia="ru-RU"/>
        </w:rPr>
        <w:t>@</w:t>
      </w:r>
      <w:r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val="en-US" w:eastAsia="ru-RU"/>
        </w:rPr>
        <w:t>mail</w:t>
      </w:r>
      <w:r w:rsidRPr="00AB715B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  <w:lang w:val="en-US" w:eastAsia="ru-RU"/>
        </w:rPr>
        <w:t>.ru</w:t>
      </w:r>
    </w:p>
    <w:p w14:paraId="376381D8" w14:textId="019450DF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 настоящее время новые технологии развиваются с огромной скоростью. Вчерашние разработки уже сегодня можно увидеть на полках магазинов – это технологии виртуальной и смешанной реальности, робототехника, 3D моделирование и т.д. И каждый раз с появлением новых технологий неизбежно встают вопросы целесообразности методик, а также последствий их использования</w:t>
      </w:r>
      <w:r w:rsid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[1]</w:t>
      </w:r>
      <w:r w:rsidR="00CD03AD"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.</w:t>
      </w:r>
    </w:p>
    <w:p w14:paraId="7F791874" w14:textId="075922AF" w:rsidR="009C669E" w:rsidRPr="009C669E" w:rsidRDefault="009C669E" w:rsidP="00CD03A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Сейчас идет активная автоматизация и цифровизация нашей жизни, очень многие процессы заменяются роботами. Сферы применения роботов различны: медицина, строительство, метеорология и т.д. И вопрос внедрения робототехники в образовательный процесс актуален, так как это позволит подготовить подрастающее поколение к современной жизни, наполненной высокими технологиями</w:t>
      </w:r>
      <w:r w:rsid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[</w:t>
      </w:r>
      <w:r w:rsid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2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]</w:t>
      </w:r>
      <w:r w:rsidR="00CD03AD"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.</w:t>
      </w:r>
    </w:p>
    <w:p w14:paraId="63AC03F0" w14:textId="0AD55D20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Обсудим более детально использование робототехники в образовательном процессе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, на примере метода проектов</w:t>
      </w:r>
      <w:r w:rsid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[</w:t>
      </w:r>
      <w:r w:rsid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]</w:t>
      </w:r>
      <w:r w:rsidR="00CD03AD"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.</w:t>
      </w:r>
    </w:p>
    <w:p w14:paraId="591FFA4F" w14:textId="77777777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Применение робототехники в учебном процессе очень разнообразно. Например, на уроке физики робот позволит на практике рассмотреть тот, или иной закон, а на уроке информатики – изучить основы программирования. Проектную технологию можно использовать не только в урочное время, но также во внеурочной деятельности – кружки, клубы, секции и т.д.</w:t>
      </w:r>
    </w:p>
    <w:p w14:paraId="3984D2B1" w14:textId="77777777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Во время осенних каникул на базе Алтайского гуманитарно-педагогического университета им. В.М. Шукшина была организована внеурочная деятельность школьников в разных направлениях, в рамках которой был реализован метод проектов с использованием робототехники среди учащихся среднего звена. Было набрано 12 ребят, желающих не только поработать с робототехническими наборами, но и узнать что-то новое в области физики.</w:t>
      </w:r>
    </w:p>
    <w:p w14:paraId="3793AD36" w14:textId="551AAD69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 методе проектов выделяют следующие этапы работы над проектом: поисковый, конструкторский, технологический и заключительный</w:t>
      </w:r>
      <w:r w:rsidR="00CD03AD"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</w:p>
    <w:p w14:paraId="5E82AC18" w14:textId="24675441" w:rsidR="009C669E" w:rsidRPr="009C669E" w:rsidRDefault="009C669E" w:rsidP="00440A7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На первом этапе работы обучающимся необходимо поделится на группы по 3 человека. Особое внимание стоит уделить составу группы – все обучающиеся должны быть разного уровня знаний. Для этого на входе в курс проводится небольшое тестирование, в ходе которого педагог выясняет уровень знаний как в целом всех учеников, так и каждого отдельно.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Формулируется главная тема исследования и выделяются основные направления проекта, по которым будет вестись работа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.</w:t>
      </w:r>
    </w:p>
    <w:p w14:paraId="5B4D80DA" w14:textId="7C3618C1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На конструкторском этапе работы каждая группа определяется с выбором своего проекта и заполняют паспорт, который содержит в себе тему, цель, задачи проекта, схематичное представление готовой модели, описание её возможностей и проведение эксперимента.</w:t>
      </w:r>
    </w:p>
    <w:p w14:paraId="7858869F" w14:textId="04858A7B" w:rsidR="009C669E" w:rsidRPr="009C669E" w:rsidRDefault="009C669E" w:rsidP="00440A7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На третьем этапе идёт выполнение запланированных технологических операций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. 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По каждому этапу обучающимся предлагается заполнять календарь работы над проектом, в котором отражается этапы и ход работы, а также корректировки и рекомендации педагога. </w:t>
      </w:r>
    </w:p>
    <w:p w14:paraId="64C6C5C9" w14:textId="1E0C7151" w:rsidR="009C669E" w:rsidRPr="009C669E" w:rsidRDefault="009C669E" w:rsidP="00440A7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На заключительном этапе каждая группа защищает свой проект.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В ходе защиты проекта, обучающиеся проявляют свои знания и навыки, полученные в процессе работы над проектом. При этом защита проекта должна выполнять главную задачу - сформировать у остальных обучающихся знания по данной теме. </w:t>
      </w:r>
    </w:p>
    <w:p w14:paraId="389E9C84" w14:textId="6FB36555" w:rsid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После защиты подводятся итоги о глубине изучения темы, правильности решения задач, выбора видов наглядности и их оформления, привлечение знаний из других областей. Также необходимо проследить изменение уровня знаний до и после 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lastRenderedPageBreak/>
        <w:t>проведенных занятий. Для этого проводится заключительное тестирование. Полученные данные были проанализированы и представлены в виде столбчатой диаграммы (рис.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). </w:t>
      </w:r>
    </w:p>
    <w:p w14:paraId="44C93A0D" w14:textId="77777777" w:rsidR="00CD03AD" w:rsidRPr="005F11FE" w:rsidRDefault="00CD03AD" w:rsidP="00CD03AD">
      <w:pPr>
        <w:pStyle w:val="a5"/>
        <w:keepNext/>
        <w:spacing w:before="0" w:beforeAutospacing="0" w:after="0" w:afterAutospacing="0"/>
        <w:ind w:firstLine="709"/>
        <w:jc w:val="center"/>
        <w:rPr>
          <w:color w:val="1A1A1A" w:themeColor="background1" w:themeShade="1A"/>
        </w:rPr>
      </w:pPr>
      <w:bookmarkStart w:id="0" w:name="_GoBack"/>
      <w:r w:rsidRPr="005F11FE">
        <w:rPr>
          <w:noProof/>
          <w:color w:val="1A1A1A" w:themeColor="background1" w:themeShade="1A"/>
        </w:rPr>
        <w:drawing>
          <wp:inline distT="0" distB="0" distL="0" distR="0" wp14:anchorId="77DD8007" wp14:editId="6D299A67">
            <wp:extent cx="4550054" cy="271141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59" t="30331" r="27899" b="24070"/>
                    <a:stretch/>
                  </pic:blipFill>
                  <pic:spPr bwMode="auto">
                    <a:xfrm>
                      <a:off x="0" y="0"/>
                      <a:ext cx="4576937" cy="2727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504366BD" w14:textId="7AEC3487" w:rsidR="00CD03AD" w:rsidRPr="00CD03AD" w:rsidRDefault="00CD03AD" w:rsidP="00CD03AD">
      <w:pPr>
        <w:pStyle w:val="a6"/>
        <w:jc w:val="center"/>
        <w:rPr>
          <w:i w:val="0"/>
          <w:iCs w:val="0"/>
          <w:color w:val="1A1A1A" w:themeColor="background1" w:themeShade="1A"/>
          <w:sz w:val="40"/>
          <w:szCs w:val="44"/>
          <w:shd w:val="clear" w:color="auto" w:fill="FFFFFF"/>
        </w:rPr>
      </w:pPr>
      <w:r w:rsidRPr="005F11FE">
        <w:rPr>
          <w:i w:val="0"/>
          <w:iCs w:val="0"/>
          <w:color w:val="1A1A1A" w:themeColor="background1" w:themeShade="1A"/>
          <w:sz w:val="24"/>
          <w:szCs w:val="28"/>
        </w:rPr>
        <w:t xml:space="preserve">Рисунок </w:t>
      </w:r>
      <w:r>
        <w:rPr>
          <w:i w:val="0"/>
          <w:iCs w:val="0"/>
          <w:color w:val="1A1A1A" w:themeColor="background1" w:themeShade="1A"/>
          <w:sz w:val="24"/>
          <w:szCs w:val="28"/>
        </w:rPr>
        <w:t>1</w:t>
      </w:r>
      <w:r w:rsidRPr="005F11FE">
        <w:rPr>
          <w:i w:val="0"/>
          <w:iCs w:val="0"/>
          <w:color w:val="1A1A1A" w:themeColor="background1" w:themeShade="1A"/>
          <w:sz w:val="24"/>
          <w:szCs w:val="28"/>
        </w:rPr>
        <w:t>. Диаграмма распределения баллов каждого обучающегося</w:t>
      </w:r>
    </w:p>
    <w:p w14:paraId="5F2BDA2F" w14:textId="4CC5BC46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Выявлено, что у каждого обучающегося был повышен уровень знаний – у четырёх на 10%, у восьми на 20%. Занятия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,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несомненно</w:t>
      </w:r>
      <w:r w:rsidR="00440A72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,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способствовали как всестороннему развитию личности (развитие навыков конструирования, логического мышления, мотивации к изучению физики), так и развитию инженерных компетенций.</w:t>
      </w:r>
    </w:p>
    <w:p w14:paraId="305E3962" w14:textId="77777777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Таким образом, проведенные занятия с применением робототехники действительно повышают интерес к предмету, а это, в свою очередь, улучшает качество и уровень усвоения материала школьного курса физики.</w:t>
      </w:r>
    </w:p>
    <w:p w14:paraId="29CC2531" w14:textId="77777777" w:rsidR="009C669E" w:rsidRPr="009C669E" w:rsidRDefault="009C669E" w:rsidP="009C669E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Планируется дальнейшая работа в данном направлении в весенней и летней школе, где также будут набираться группы желающих заниматься робототехникой, но уже в новых областях, таких как информатика и математика. </w:t>
      </w:r>
    </w:p>
    <w:p w14:paraId="08F66877" w14:textId="30D151D5" w:rsidR="009C669E" w:rsidRPr="00AB715B" w:rsidRDefault="009C669E" w:rsidP="00CD03A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Несмотря на то, что использование робототехники в образовательном процессе имеет множество плюсов, существует ряд проблем, в первую очередь, это – нехватка учителей, готовых изучать и использовать новые средства обучения в своей практической деятельности. Описанная в работе методика призвана частично сгладить намеченную проблему и дать ориентир педагогу.</w:t>
      </w:r>
    </w:p>
    <w:p w14:paraId="2F68273F" w14:textId="77777777" w:rsidR="00AB715B" w:rsidRPr="00AB715B" w:rsidRDefault="00AB715B" w:rsidP="00AB715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353535"/>
          <w:sz w:val="23"/>
          <w:szCs w:val="23"/>
          <w:lang w:eastAsia="ru-RU"/>
        </w:rPr>
      </w:pPr>
      <w:r w:rsidRPr="00AB715B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lang w:eastAsia="ru-RU"/>
        </w:rPr>
        <w:t>Литература</w:t>
      </w:r>
    </w:p>
    <w:p w14:paraId="4E3D19D9" w14:textId="352B66C0" w:rsidR="00CD03AD" w:rsidRPr="009C669E" w:rsidRDefault="00CD03AD" w:rsidP="00CD03A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 Захарова И.Г. Информационные технологии в образовании: учебное пособие. – М., 2003. – 183 с.</w:t>
      </w:r>
    </w:p>
    <w:p w14:paraId="70ECCB36" w14:textId="1396FE69" w:rsidR="00CD03AD" w:rsidRDefault="00CD03AD" w:rsidP="00CD03A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2. </w:t>
      </w:r>
      <w:proofErr w:type="spellStart"/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Тарапата</w:t>
      </w:r>
      <w:proofErr w:type="spellEnd"/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, В.В. </w:t>
      </w:r>
      <w:proofErr w:type="spellStart"/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Самылкина</w:t>
      </w:r>
      <w:proofErr w:type="spellEnd"/>
      <w:r w:rsidRPr="00CD03A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, Н.Н. Робототехника в школе: методика, программы, проекты. – М.: Лаборатория знаний, 2017. – 112с.</w:t>
      </w:r>
    </w:p>
    <w:p w14:paraId="7505DB07" w14:textId="79B125F1" w:rsidR="00CD03AD" w:rsidRPr="00CD03AD" w:rsidRDefault="00CD03AD" w:rsidP="00CD03A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3. </w:t>
      </w:r>
      <w:r w:rsidRPr="009C669E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Бычков А. В. Метод проектов в современной школе. - М., 2000.</w:t>
      </w:r>
    </w:p>
    <w:p w14:paraId="0E463706" w14:textId="3CFA83D2" w:rsidR="00CD03AD" w:rsidRPr="009C669E" w:rsidRDefault="00CD03AD" w:rsidP="00CD0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14:paraId="36B98871" w14:textId="77777777" w:rsidR="00CD03AD" w:rsidRDefault="00CD03AD" w:rsidP="00CD03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AB715B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</w:t>
      </w:r>
    </w:p>
    <w:p w14:paraId="4765E2FB" w14:textId="77777777" w:rsidR="003D55B6" w:rsidRDefault="003D55B6"/>
    <w:sectPr w:rsidR="003D55B6" w:rsidSect="009C669E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D5A"/>
    <w:rsid w:val="003D55B6"/>
    <w:rsid w:val="00440A72"/>
    <w:rsid w:val="009C669E"/>
    <w:rsid w:val="00AB715B"/>
    <w:rsid w:val="00C15D5A"/>
    <w:rsid w:val="00CD03AD"/>
    <w:rsid w:val="00EC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E0C0"/>
  <w15:chartTrackingRefBased/>
  <w15:docId w15:val="{628E0BF0-68F9-49E5-AA7C-E95E841F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715B"/>
    <w:rPr>
      <w:b/>
      <w:bCs/>
    </w:rPr>
  </w:style>
  <w:style w:type="character" w:styleId="a4">
    <w:name w:val="Emphasis"/>
    <w:basedOn w:val="a0"/>
    <w:uiPriority w:val="20"/>
    <w:qFormat/>
    <w:rsid w:val="00AB715B"/>
    <w:rPr>
      <w:i/>
      <w:iCs/>
    </w:rPr>
  </w:style>
  <w:style w:type="paragraph" w:styleId="a5">
    <w:name w:val="Normal (Web)"/>
    <w:basedOn w:val="a"/>
    <w:rsid w:val="00CD0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caption"/>
    <w:basedOn w:val="a"/>
    <w:next w:val="a"/>
    <w:uiPriority w:val="35"/>
    <w:unhideWhenUsed/>
    <w:qFormat/>
    <w:rsid w:val="00CD03AD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5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4</cp:revision>
  <dcterms:created xsi:type="dcterms:W3CDTF">2021-03-12T07:55:00Z</dcterms:created>
  <dcterms:modified xsi:type="dcterms:W3CDTF">2021-03-13T03:24:00Z</dcterms:modified>
</cp:coreProperties>
</file>