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0DAA7" w14:textId="77777777" w:rsidR="00BB5B95" w:rsidRDefault="00BB5B95" w:rsidP="00BB5B9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Представлены результаты анализа пространственно-временных характеристик и динамики высыпаний магнитосферных электронов с энергиями в диапазоне от 0.1 до 0.7 МэВ. По соотношению потоков электронов, измеренных вертикальным и горизонтальным детекторами на спутниках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Метеор М2, POES-18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POES-19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были идентифицированы высыпания частиц, соответствующие событию, зарегистрированному в ходе баллонного эксперимента ФИАН 2 февраля 2015 г. Высыпания обнаружены на L-оболочках от 4 до 8 в широком диапазоне MLT. Определены пространственно-временные характеристики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приэкваториальной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области в магнитосфере, где преимущественно действуют механизмы, ответственные за рассеяние электронов и их вторжение в атмосферу Земли в ходе исследуемого события. </w:t>
      </w:r>
    </w:p>
    <w:p w14:paraId="1E843B20" w14:textId="77777777" w:rsidR="005B63F3" w:rsidRDefault="00BB5B95"/>
    <w:sectPr w:rsidR="005B6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B95"/>
    <w:rsid w:val="00007D58"/>
    <w:rsid w:val="00BB5B95"/>
    <w:rsid w:val="00D6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764F51"/>
  <w15:chartTrackingRefBased/>
  <w15:docId w15:val="{B3616C2F-5852-9749-BBC4-9C7F1B67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5B95"/>
    <w:pPr>
      <w:spacing w:line="276" w:lineRule="auto"/>
    </w:pPr>
    <w:rPr>
      <w:rFonts w:ascii="Arial" w:eastAsia="Arial" w:hAnsi="Arial" w:cs="Arial"/>
      <w:sz w:val="22"/>
      <w:szCs w:val="22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Кугушева Алиса Денисовна</dc:creator>
  <cp:keywords/>
  <dc:description/>
  <cp:lastModifiedBy>Кугушева Алиса Денисовна</cp:lastModifiedBy>
  <cp:revision>1</cp:revision>
  <dcterms:created xsi:type="dcterms:W3CDTF">2021-03-05T08:46:00Z</dcterms:created>
  <dcterms:modified xsi:type="dcterms:W3CDTF">2021-03-05T08:47:00Z</dcterms:modified>
</cp:coreProperties>
</file>