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977448" w14:textId="7D1E8A0B" w:rsidR="004F7BD7" w:rsidRPr="008F4C6E" w:rsidRDefault="004F7BD7" w:rsidP="00D45990">
      <w:pPr>
        <w:pStyle w:val="a3"/>
        <w:shd w:val="clear" w:color="auto" w:fill="FFFFFF"/>
        <w:spacing w:beforeLines="20" w:before="48" w:beforeAutospacing="0" w:afterLines="20" w:after="48" w:afterAutospacing="0"/>
        <w:jc w:val="center"/>
      </w:pPr>
      <w:r w:rsidRPr="008F4C6E">
        <w:rPr>
          <w:rStyle w:val="a4"/>
        </w:rPr>
        <w:t>Вариационный квантовый алгоритм для решения систем линейных уравнений</w:t>
      </w:r>
    </w:p>
    <w:p w14:paraId="2B54EDFC" w14:textId="09E674BA" w:rsidR="004F7BD7" w:rsidRPr="008F4C6E" w:rsidRDefault="004F7BD7" w:rsidP="00D45990">
      <w:pPr>
        <w:pStyle w:val="a3"/>
        <w:shd w:val="clear" w:color="auto" w:fill="FFFFFF"/>
        <w:tabs>
          <w:tab w:val="left" w:pos="2310"/>
          <w:tab w:val="left" w:pos="2730"/>
          <w:tab w:val="left" w:pos="3220"/>
        </w:tabs>
        <w:spacing w:beforeLines="20" w:before="48" w:beforeAutospacing="0" w:afterLines="20" w:after="48" w:afterAutospacing="0"/>
        <w:jc w:val="center"/>
      </w:pPr>
      <w:r w:rsidRPr="008F4C6E">
        <w:rPr>
          <w:rStyle w:val="a4"/>
          <w:i/>
          <w:iCs/>
        </w:rPr>
        <w:t>Смолоногов Дмитрий Сергеевич</w:t>
      </w:r>
    </w:p>
    <w:p w14:paraId="743AB1E3" w14:textId="16D0D7D7" w:rsidR="004F7BD7" w:rsidRPr="008F4C6E" w:rsidRDefault="004F7BD7" w:rsidP="00D45990">
      <w:pPr>
        <w:pStyle w:val="a3"/>
        <w:shd w:val="clear" w:color="auto" w:fill="FFFFFF"/>
        <w:spacing w:beforeLines="20" w:before="48" w:beforeAutospacing="0" w:afterLines="20" w:after="48" w:afterAutospacing="0"/>
        <w:jc w:val="center"/>
        <w:rPr>
          <w:spacing w:val="200"/>
          <w:sz w:val="22"/>
        </w:rPr>
      </w:pPr>
      <w:r w:rsidRPr="008F4C6E">
        <w:rPr>
          <w:rStyle w:val="a5"/>
        </w:rPr>
        <w:t>Студент</w:t>
      </w:r>
    </w:p>
    <w:p w14:paraId="0AC74D66" w14:textId="1D52EA74" w:rsidR="004F7BD7" w:rsidRPr="008F4C6E" w:rsidRDefault="004F7BD7" w:rsidP="00D45990">
      <w:pPr>
        <w:pStyle w:val="a3"/>
        <w:shd w:val="clear" w:color="auto" w:fill="FFFFFF"/>
        <w:spacing w:beforeLines="20" w:before="48" w:beforeAutospacing="0" w:afterLines="20" w:after="48" w:afterAutospacing="0"/>
        <w:jc w:val="center"/>
      </w:pPr>
      <w:r w:rsidRPr="008F4C6E">
        <w:rPr>
          <w:rStyle w:val="a5"/>
        </w:rPr>
        <w:t>Московский государственный университет имени М.</w:t>
      </w:r>
      <w:r w:rsidR="008F4C6E" w:rsidRPr="008F4C6E">
        <w:rPr>
          <w:rStyle w:val="a5"/>
        </w:rPr>
        <w:t xml:space="preserve"> </w:t>
      </w:r>
      <w:r w:rsidRPr="008F4C6E">
        <w:rPr>
          <w:rStyle w:val="a5"/>
        </w:rPr>
        <w:t>В.</w:t>
      </w:r>
      <w:r w:rsidR="008F4C6E" w:rsidRPr="008F4C6E">
        <w:rPr>
          <w:rStyle w:val="a5"/>
        </w:rPr>
        <w:t xml:space="preserve"> </w:t>
      </w:r>
      <w:r w:rsidRPr="008F4C6E">
        <w:rPr>
          <w:rStyle w:val="a5"/>
        </w:rPr>
        <w:t>Ломоносова, </w:t>
      </w:r>
    </w:p>
    <w:p w14:paraId="1AF10651" w14:textId="14CD38D1" w:rsidR="004F7BD7" w:rsidRPr="008F4C6E" w:rsidRDefault="004F7BD7" w:rsidP="00D45990">
      <w:pPr>
        <w:pStyle w:val="a3"/>
        <w:shd w:val="clear" w:color="auto" w:fill="FFFFFF"/>
        <w:spacing w:beforeLines="20" w:before="48" w:beforeAutospacing="0" w:afterLines="20" w:after="48" w:afterAutospacing="0"/>
        <w:jc w:val="center"/>
      </w:pPr>
      <w:r w:rsidRPr="008F4C6E">
        <w:rPr>
          <w:rStyle w:val="a5"/>
        </w:rPr>
        <w:t>физический факультет, Москва, Россия</w:t>
      </w:r>
    </w:p>
    <w:p w14:paraId="2B8C171C" w14:textId="40D4F0F9" w:rsidR="004F7BD7" w:rsidRPr="00C803EF" w:rsidRDefault="004F7BD7" w:rsidP="00D45990">
      <w:pPr>
        <w:pStyle w:val="a3"/>
        <w:shd w:val="clear" w:color="auto" w:fill="FFFFFF"/>
        <w:spacing w:beforeLines="20" w:before="48" w:beforeAutospacing="0" w:afterLines="20" w:after="48" w:afterAutospacing="0"/>
        <w:jc w:val="center"/>
        <w:rPr>
          <w:rStyle w:val="a5"/>
        </w:rPr>
      </w:pPr>
      <w:r w:rsidRPr="008F4C6E">
        <w:rPr>
          <w:rStyle w:val="a5"/>
          <w:lang w:val="en-US"/>
        </w:rPr>
        <w:t>E</w:t>
      </w:r>
      <w:r w:rsidRPr="00C803EF">
        <w:rPr>
          <w:rStyle w:val="a5"/>
        </w:rPr>
        <w:t>–</w:t>
      </w:r>
      <w:r w:rsidRPr="008F4C6E">
        <w:rPr>
          <w:rStyle w:val="a5"/>
          <w:lang w:val="en-US"/>
        </w:rPr>
        <w:t>mail</w:t>
      </w:r>
      <w:r w:rsidRPr="00C803EF">
        <w:rPr>
          <w:rStyle w:val="a5"/>
        </w:rPr>
        <w:t xml:space="preserve">: </w:t>
      </w:r>
      <w:r w:rsidRPr="008F4C6E">
        <w:rPr>
          <w:rStyle w:val="a5"/>
          <w:lang w:val="en-US"/>
        </w:rPr>
        <w:t>smolonogov</w:t>
      </w:r>
      <w:r w:rsidRPr="00C803EF">
        <w:rPr>
          <w:rStyle w:val="a5"/>
        </w:rPr>
        <w:t>33@</w:t>
      </w:r>
      <w:r w:rsidRPr="008F4C6E">
        <w:rPr>
          <w:rStyle w:val="a5"/>
          <w:lang w:val="en-US"/>
        </w:rPr>
        <w:t>mail</w:t>
      </w:r>
      <w:r w:rsidRPr="00C803EF">
        <w:rPr>
          <w:rStyle w:val="a5"/>
        </w:rPr>
        <w:t>.</w:t>
      </w:r>
      <w:r w:rsidRPr="008F4C6E">
        <w:rPr>
          <w:rStyle w:val="a5"/>
          <w:lang w:val="en-US"/>
        </w:rPr>
        <w:t>ru</w:t>
      </w:r>
    </w:p>
    <w:p w14:paraId="442D48D6" w14:textId="77777777" w:rsidR="004F7BD7" w:rsidRPr="00C803EF" w:rsidRDefault="004F7BD7" w:rsidP="00C803EF">
      <w:pPr>
        <w:pStyle w:val="a3"/>
        <w:shd w:val="clear" w:color="auto" w:fill="FFFFFF"/>
        <w:spacing w:beforeLines="20" w:before="48" w:beforeAutospacing="0" w:afterLines="20" w:after="48" w:afterAutospacing="0"/>
        <w:jc w:val="center"/>
        <w:rPr>
          <w:color w:val="353535"/>
        </w:rPr>
      </w:pPr>
    </w:p>
    <w:p w14:paraId="695D5B92" w14:textId="1512EB45" w:rsidR="004F7BD7" w:rsidRPr="00D27E6A" w:rsidRDefault="004F7BD7" w:rsidP="00D45990">
      <w:pPr>
        <w:tabs>
          <w:tab w:val="left" w:pos="826"/>
        </w:tabs>
        <w:spacing w:before="100" w:beforeAutospacing="1" w:afterLines="20" w:after="48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F7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современном мире все чаще возникает проблема недостаточной эффективности вычислительных машин, </w:t>
      </w:r>
      <w:r w:rsidR="00C803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развивая электронику люди почти добрались до предела удельной </w:t>
      </w:r>
      <w:r w:rsidR="009B7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мощности</w:t>
      </w:r>
      <w:r w:rsidR="00C803EF" w:rsidRPr="00C803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C803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уменьшать составные элементы </w:t>
      </w:r>
      <w:r w:rsidR="006778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микро</w:t>
      </w:r>
      <w:r w:rsidR="00C803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схем вскоре будет невозможно</w:t>
      </w:r>
      <w:r w:rsidR="00C803EF" w:rsidRPr="00C803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6804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мы вплотную подобрались к размерам</w:t>
      </w:r>
      <w:r w:rsidR="006778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6804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которых характерны квантовые эффекты. </w:t>
      </w:r>
      <w:r w:rsidRPr="004F7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последние десятилетия набирает популярность направление "Квантовая информатика", раздел существует уже давно, но только сейчас, после технического прорыва в области квантовых технологий, появления многокубитных квантовых компьютеров и квантовых телефонов</w:t>
      </w:r>
      <w:r w:rsidR="006804F0" w:rsidRPr="006804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B7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804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появился практический смысл</w:t>
      </w:r>
      <w:r w:rsidR="009B7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</w:t>
      </w:r>
      <w:r w:rsidR="006804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развити</w:t>
      </w:r>
      <w:r w:rsidR="009B7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6804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этой науки</w:t>
      </w:r>
      <w:r w:rsidRPr="004F7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6804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использования уже имеющихся квантовых компьютеров</w:t>
      </w:r>
      <w:r w:rsidR="009B7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необходим набор алгоритмов</w:t>
      </w:r>
      <w:r w:rsidR="009B79D6" w:rsidRPr="009B7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B7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написанный с использованием нового</w:t>
      </w:r>
      <w:r w:rsidR="009B79D6" w:rsidRPr="009B7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B7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квантового формализма</w:t>
      </w:r>
      <w:r w:rsidR="009B79D6" w:rsidRPr="009B7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B7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который существенно отличается от классического. Отличия уже привнесли набор алгоритмов</w:t>
      </w:r>
      <w:r w:rsidR="009B79D6" w:rsidRPr="009B7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B7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которые эффективно решают прикладные задачи</w:t>
      </w:r>
      <w:r w:rsidR="009B79D6" w:rsidRPr="009B7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C95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27E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недоступные классическим компьютерам</w:t>
      </w:r>
      <w:r w:rsidR="00D27E6A" w:rsidRPr="00D27E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D27E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 на достигнутом не стоит останавливаться</w:t>
      </w:r>
      <w:r w:rsidR="009B7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50CC5F09" w14:textId="477B05D6" w:rsidR="004F7BD7" w:rsidRPr="00D27E6A" w:rsidRDefault="004F7BD7" w:rsidP="00D45990">
      <w:pPr>
        <w:spacing w:before="100" w:beforeAutospacing="1" w:afterLines="20" w:after="4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7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работе </w:t>
      </w:r>
      <w:r w:rsidR="00C95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6778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оказано применение</w:t>
      </w:r>
      <w:r w:rsidRPr="004F7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гибридн</w:t>
      </w:r>
      <w:r w:rsidR="006778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ого</w:t>
      </w:r>
      <w:r w:rsidR="00D27E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27E6A" w:rsidRPr="004F7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(квантово-классическ</w:t>
      </w:r>
      <w:r w:rsidR="006778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ого</w:t>
      </w:r>
      <w:r w:rsidR="00D27E6A" w:rsidRPr="004F7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D27E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F7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вариационн</w:t>
      </w:r>
      <w:r w:rsidR="006778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ого</w:t>
      </w:r>
      <w:r w:rsidRPr="004F7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алгоритм</w:t>
      </w:r>
      <w:r w:rsidR="006778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4F7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решения системы линейных алгебраических уравнений</w:t>
      </w:r>
      <w:r w:rsidR="006778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6778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VQLS</w:t>
      </w:r>
      <w:r w:rsidR="00C258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алгоритм</w:t>
      </w:r>
      <w:r w:rsidR="00677887" w:rsidRPr="006778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4F7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основанн</w:t>
      </w:r>
      <w:r w:rsidR="006778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ого</w:t>
      </w:r>
      <w:r w:rsidRPr="004F7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исследовании функции ошибок и её последующей обработке на классическом компьютере</w:t>
      </w:r>
      <w:r w:rsidR="00D27E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C95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Показан общий вид схем и результаты для </w:t>
      </w:r>
      <w:r w:rsidR="006778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некоторых систем уравнений.</w:t>
      </w:r>
    </w:p>
    <w:sectPr w:rsidR="004F7BD7" w:rsidRPr="00D27E6A" w:rsidSect="008F4C6E">
      <w:pgSz w:w="11906" w:h="16838" w:code="9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7E76AA"/>
    <w:multiLevelType w:val="hybridMultilevel"/>
    <w:tmpl w:val="36D61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C3F"/>
    <w:rsid w:val="001E0C3F"/>
    <w:rsid w:val="004F7BD7"/>
    <w:rsid w:val="00677887"/>
    <w:rsid w:val="006804F0"/>
    <w:rsid w:val="008F4C6E"/>
    <w:rsid w:val="009B79D6"/>
    <w:rsid w:val="00C258D1"/>
    <w:rsid w:val="00C803EF"/>
    <w:rsid w:val="00C95D22"/>
    <w:rsid w:val="00C95DC7"/>
    <w:rsid w:val="00D27E6A"/>
    <w:rsid w:val="00D4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43EB6"/>
  <w15:chartTrackingRefBased/>
  <w15:docId w15:val="{B7CDCDC3-7C1D-48F3-B604-A2BD57872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7B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F7BD7"/>
    <w:rPr>
      <w:b/>
      <w:bCs/>
    </w:rPr>
  </w:style>
  <w:style w:type="character" w:styleId="a5">
    <w:name w:val="Emphasis"/>
    <w:basedOn w:val="a0"/>
    <w:uiPriority w:val="20"/>
    <w:qFormat/>
    <w:rsid w:val="004F7BD7"/>
    <w:rPr>
      <w:i/>
      <w:iCs/>
    </w:rPr>
  </w:style>
  <w:style w:type="character" w:styleId="a6">
    <w:name w:val="Hyperlink"/>
    <w:basedOn w:val="a0"/>
    <w:uiPriority w:val="99"/>
    <w:unhideWhenUsed/>
    <w:rsid w:val="004F7BD7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4F7BD7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8F4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27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Смолоногов Дмитрий</dc:creator>
  <cp:keywords/>
  <dc:description/>
  <cp:lastModifiedBy>Минаев Дмитрий</cp:lastModifiedBy>
  <cp:revision>3</cp:revision>
  <dcterms:created xsi:type="dcterms:W3CDTF">2021-03-03T06:56:00Z</dcterms:created>
  <dcterms:modified xsi:type="dcterms:W3CDTF">2021-03-03T06:57:00Z</dcterms:modified>
</cp:coreProperties>
</file>