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4EC" w:rsidRDefault="00DB74EC" w:rsidP="00DB74EC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7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Трансформация системы образования Узбекистана и подготовка 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вых кадров в эпоху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цифровизации</w:t>
      </w:r>
      <w:proofErr w:type="spellEnd"/>
    </w:p>
    <w:p w:rsidR="00564550" w:rsidRDefault="00564550" w:rsidP="00DB74EC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Охунов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</w:t>
      </w:r>
      <w:r w:rsidR="002B752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илшод</w:t>
      </w:r>
      <w:proofErr w:type="spellEnd"/>
      <w:r w:rsidR="002B752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</w:t>
      </w:r>
      <w:r w:rsidR="002B752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аматжонович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Охунова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</w:t>
      </w:r>
      <w:r w:rsidR="002B752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илором</w:t>
      </w:r>
      <w:proofErr w:type="spellEnd"/>
      <w:r w:rsidR="002B752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</w:t>
      </w:r>
      <w:r w:rsidR="002B752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аматжоновна</w:t>
      </w:r>
      <w:proofErr w:type="spellEnd"/>
    </w:p>
    <w:p w:rsidR="00564550" w:rsidRPr="00564550" w:rsidRDefault="00564550" w:rsidP="00DB74EC">
      <w:pPr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455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сотрудник, </w:t>
      </w:r>
      <w:proofErr w:type="spellStart"/>
      <w:proofErr w:type="gramStart"/>
      <w:r w:rsidRPr="0056455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</w:t>
      </w:r>
      <w:proofErr w:type="gramEnd"/>
      <w:r w:rsidRPr="0056455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.э.н</w:t>
      </w:r>
      <w:proofErr w:type="spellEnd"/>
      <w:r w:rsidRPr="0056455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64550" w:rsidRPr="00564550" w:rsidRDefault="00564550" w:rsidP="00DB74EC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4550">
        <w:rPr>
          <w:rFonts w:ascii="Times New Roman" w:hAnsi="Times New Roman" w:cs="Times New Roman"/>
          <w:i/>
          <w:sz w:val="24"/>
          <w:szCs w:val="24"/>
        </w:rPr>
        <w:t xml:space="preserve">Ферганский филиал Ташкентского университета имени </w:t>
      </w:r>
      <w:proofErr w:type="spellStart"/>
      <w:r w:rsidRPr="00564550">
        <w:rPr>
          <w:rFonts w:ascii="Times New Roman" w:hAnsi="Times New Roman" w:cs="Times New Roman"/>
          <w:i/>
          <w:sz w:val="24"/>
          <w:szCs w:val="24"/>
        </w:rPr>
        <w:t>Мухаммада</w:t>
      </w:r>
      <w:proofErr w:type="spellEnd"/>
      <w:r w:rsidRPr="0056455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64550">
        <w:rPr>
          <w:rFonts w:ascii="Times New Roman" w:hAnsi="Times New Roman" w:cs="Times New Roman"/>
          <w:i/>
          <w:sz w:val="24"/>
          <w:szCs w:val="24"/>
        </w:rPr>
        <w:t>аль-Хорезмий</w:t>
      </w:r>
      <w:proofErr w:type="spellEnd"/>
      <w:r w:rsidRPr="00564550">
        <w:rPr>
          <w:rFonts w:ascii="Times New Roman" w:hAnsi="Times New Roman" w:cs="Times New Roman"/>
          <w:i/>
          <w:sz w:val="24"/>
          <w:szCs w:val="24"/>
        </w:rPr>
        <w:t>, факультет «Компьютерный инжиниринг»</w:t>
      </w:r>
      <w:r w:rsidR="00A50D24">
        <w:rPr>
          <w:rFonts w:ascii="Times New Roman" w:hAnsi="Times New Roman" w:cs="Times New Roman"/>
          <w:i/>
          <w:sz w:val="24"/>
          <w:szCs w:val="24"/>
        </w:rPr>
        <w:t>, Фергана,</w:t>
      </w:r>
      <w:r w:rsidRPr="00564550">
        <w:rPr>
          <w:rFonts w:ascii="Times New Roman" w:hAnsi="Times New Roman" w:cs="Times New Roman"/>
          <w:i/>
          <w:sz w:val="24"/>
          <w:szCs w:val="24"/>
        </w:rPr>
        <w:t xml:space="preserve"> Узбекистан</w:t>
      </w:r>
    </w:p>
    <w:p w:rsidR="00564550" w:rsidRPr="00F55385" w:rsidRDefault="00564550" w:rsidP="00DB74EC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4550">
        <w:rPr>
          <w:rStyle w:val="a5"/>
          <w:rFonts w:ascii="Times New Roman" w:hAnsi="Times New Roman" w:cs="Times New Roman"/>
          <w:color w:val="353535"/>
          <w:sz w:val="24"/>
          <w:szCs w:val="24"/>
          <w:lang w:val="en-US"/>
        </w:rPr>
        <w:t>E</w:t>
      </w:r>
      <w:r w:rsidRPr="00F55385">
        <w:rPr>
          <w:rStyle w:val="a5"/>
          <w:rFonts w:ascii="Times New Roman" w:hAnsi="Times New Roman" w:cs="Times New Roman"/>
          <w:color w:val="353535"/>
          <w:sz w:val="24"/>
          <w:szCs w:val="24"/>
        </w:rPr>
        <w:t>–</w:t>
      </w:r>
      <w:r w:rsidRPr="00564550">
        <w:rPr>
          <w:rStyle w:val="a5"/>
          <w:rFonts w:ascii="Times New Roman" w:hAnsi="Times New Roman" w:cs="Times New Roman"/>
          <w:color w:val="353535"/>
          <w:sz w:val="24"/>
          <w:szCs w:val="24"/>
          <w:lang w:val="en-US"/>
        </w:rPr>
        <w:t>mail</w:t>
      </w:r>
      <w:r w:rsidRPr="00F55385">
        <w:rPr>
          <w:rStyle w:val="a5"/>
          <w:rFonts w:ascii="Times New Roman" w:hAnsi="Times New Roman" w:cs="Times New Roman"/>
          <w:color w:val="353535"/>
          <w:sz w:val="24"/>
          <w:szCs w:val="24"/>
        </w:rPr>
        <w:t>:</w:t>
      </w:r>
      <w:r w:rsidRPr="00F55385">
        <w:rPr>
          <w:rStyle w:val="a5"/>
          <w:rFonts w:ascii="Arial" w:hAnsi="Arial" w:cs="Arial"/>
          <w:color w:val="353535"/>
          <w:sz w:val="25"/>
          <w:szCs w:val="25"/>
        </w:rPr>
        <w:t xml:space="preserve"> </w:t>
      </w:r>
      <w:r w:rsidRPr="00564550">
        <w:rPr>
          <w:rFonts w:ascii="Times New Roman" w:hAnsi="Times New Roman" w:cs="Times New Roman"/>
          <w:i/>
          <w:sz w:val="24"/>
          <w:szCs w:val="24"/>
          <w:lang w:val="en-US"/>
        </w:rPr>
        <w:t>mamatdilshod</w:t>
      </w:r>
      <w:r w:rsidRPr="00F55385">
        <w:rPr>
          <w:rFonts w:ascii="Times New Roman" w:hAnsi="Times New Roman" w:cs="Times New Roman"/>
          <w:i/>
          <w:sz w:val="24"/>
          <w:szCs w:val="24"/>
        </w:rPr>
        <w:t>@</w:t>
      </w:r>
      <w:r w:rsidRPr="00564550">
        <w:rPr>
          <w:rFonts w:ascii="Times New Roman" w:hAnsi="Times New Roman" w:cs="Times New Roman"/>
          <w:i/>
          <w:sz w:val="24"/>
          <w:szCs w:val="24"/>
          <w:lang w:val="en-US"/>
        </w:rPr>
        <w:t>rambler</w:t>
      </w:r>
      <w:r w:rsidRPr="00F55385">
        <w:rPr>
          <w:rFonts w:ascii="Times New Roman" w:hAnsi="Times New Roman" w:cs="Times New Roman"/>
          <w:i/>
          <w:sz w:val="24"/>
          <w:szCs w:val="24"/>
        </w:rPr>
        <w:t>.</w:t>
      </w:r>
      <w:r w:rsidRPr="00564550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</w:p>
    <w:p w:rsidR="00DB74EC" w:rsidRPr="00F55385" w:rsidRDefault="00DB74EC" w:rsidP="008A30F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4"/>
          <w:szCs w:val="24"/>
        </w:rPr>
      </w:pPr>
    </w:p>
    <w:p w:rsidR="00653AC9" w:rsidRPr="008A30FA" w:rsidRDefault="00D14F00" w:rsidP="00564550">
      <w:pPr>
        <w:autoSpaceDE w:val="0"/>
        <w:autoSpaceDN w:val="0"/>
        <w:adjustRightInd w:val="0"/>
        <w:ind w:firstLine="397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Современная с</w:t>
      </w:r>
      <w:r w:rsidR="00653AC9" w:rsidRPr="008A30FA">
        <w:rPr>
          <w:rFonts w:ascii="Times New Roman" w:hAnsi="Times New Roman" w:cs="Times New Roman"/>
          <w:sz w:val="24"/>
          <w:szCs w:val="24"/>
        </w:rPr>
        <w:t>ист</w:t>
      </w:r>
      <w:r w:rsidR="00B43A58">
        <w:rPr>
          <w:rFonts w:ascii="Times New Roman" w:hAnsi="Times New Roman" w:cs="Times New Roman"/>
          <w:sz w:val="24"/>
          <w:szCs w:val="24"/>
        </w:rPr>
        <w:t>ема образования должна предоставить</w:t>
      </w:r>
      <w:r w:rsidR="00653AC9" w:rsidRPr="008A30FA">
        <w:rPr>
          <w:rFonts w:ascii="Times New Roman" w:hAnsi="Times New Roman" w:cs="Times New Roman"/>
          <w:sz w:val="24"/>
          <w:szCs w:val="24"/>
        </w:rPr>
        <w:t xml:space="preserve"> общ</w:t>
      </w:r>
      <w:r w:rsidR="008A30FA">
        <w:rPr>
          <w:rFonts w:ascii="Times New Roman" w:hAnsi="Times New Roman" w:cs="Times New Roman"/>
          <w:sz w:val="24"/>
          <w:szCs w:val="24"/>
        </w:rPr>
        <w:t>еству уверенный переход в цифро</w:t>
      </w:r>
      <w:r w:rsidR="00653AC9" w:rsidRPr="008A30FA">
        <w:rPr>
          <w:rFonts w:ascii="Times New Roman" w:hAnsi="Times New Roman" w:cs="Times New Roman"/>
          <w:sz w:val="24"/>
          <w:szCs w:val="24"/>
        </w:rPr>
        <w:t>вую эпоху</w:t>
      </w:r>
      <w:r w:rsidR="00B43A58">
        <w:rPr>
          <w:rFonts w:ascii="Times New Roman" w:hAnsi="Times New Roman" w:cs="Times New Roman"/>
          <w:sz w:val="24"/>
          <w:szCs w:val="24"/>
        </w:rPr>
        <w:t>, нацеленную</w:t>
      </w:r>
      <w:r w:rsidR="008A30FA">
        <w:rPr>
          <w:rFonts w:ascii="Times New Roman" w:hAnsi="Times New Roman" w:cs="Times New Roman"/>
          <w:sz w:val="24"/>
          <w:szCs w:val="24"/>
        </w:rPr>
        <w:t xml:space="preserve"> на рост произ</w:t>
      </w:r>
      <w:r w:rsidR="00653AC9" w:rsidRPr="008A30FA">
        <w:rPr>
          <w:rFonts w:ascii="Times New Roman" w:hAnsi="Times New Roman" w:cs="Times New Roman"/>
          <w:sz w:val="24"/>
          <w:szCs w:val="24"/>
        </w:rPr>
        <w:t>водительно</w:t>
      </w:r>
      <w:r w:rsidR="00B43A58">
        <w:rPr>
          <w:rFonts w:ascii="Times New Roman" w:hAnsi="Times New Roman" w:cs="Times New Roman"/>
          <w:sz w:val="24"/>
          <w:szCs w:val="24"/>
        </w:rPr>
        <w:t>сти, новые виды</w:t>
      </w:r>
      <w:r>
        <w:rPr>
          <w:rFonts w:ascii="Times New Roman" w:hAnsi="Times New Roman" w:cs="Times New Roman"/>
          <w:sz w:val="24"/>
          <w:szCs w:val="24"/>
        </w:rPr>
        <w:t xml:space="preserve"> труда, нужды</w:t>
      </w:r>
      <w:r w:rsidR="00653AC9" w:rsidRPr="008A30FA">
        <w:rPr>
          <w:rFonts w:ascii="Times New Roman" w:hAnsi="Times New Roman" w:cs="Times New Roman"/>
          <w:sz w:val="24"/>
          <w:szCs w:val="24"/>
        </w:rPr>
        <w:t xml:space="preserve"> человека, что </w:t>
      </w:r>
      <w:r>
        <w:rPr>
          <w:rFonts w:ascii="Times New Roman" w:hAnsi="Times New Roman" w:cs="Times New Roman"/>
          <w:sz w:val="24"/>
          <w:szCs w:val="24"/>
        </w:rPr>
        <w:t>можно осуществить</w:t>
      </w:r>
      <w:r w:rsidR="00653AC9" w:rsidRPr="008A30FA">
        <w:rPr>
          <w:rFonts w:ascii="Times New Roman" w:hAnsi="Times New Roman" w:cs="Times New Roman"/>
          <w:sz w:val="24"/>
          <w:szCs w:val="24"/>
        </w:rPr>
        <w:t xml:space="preserve"> посредством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653AC9" w:rsidRPr="008A30FA">
        <w:rPr>
          <w:rFonts w:ascii="Times New Roman" w:hAnsi="Times New Roman" w:cs="Times New Roman"/>
          <w:sz w:val="24"/>
          <w:szCs w:val="24"/>
        </w:rPr>
        <w:t xml:space="preserve">включения в процесс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P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653AC9" w:rsidRPr="008A30FA">
        <w:rPr>
          <w:rFonts w:ascii="Times New Roman" w:hAnsi="Times New Roman" w:cs="Times New Roman"/>
          <w:sz w:val="24"/>
          <w:szCs w:val="24"/>
        </w:rPr>
        <w:t>всех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653AC9" w:rsidRPr="008A30FA">
        <w:rPr>
          <w:rFonts w:ascii="Times New Roman" w:hAnsi="Times New Roman" w:cs="Times New Roman"/>
          <w:sz w:val="24"/>
          <w:szCs w:val="24"/>
        </w:rPr>
        <w:t>слоев н</w:t>
      </w:r>
      <w:r w:rsidR="008A30FA">
        <w:rPr>
          <w:rFonts w:ascii="Times New Roman" w:hAnsi="Times New Roman" w:cs="Times New Roman"/>
          <w:sz w:val="24"/>
          <w:szCs w:val="24"/>
        </w:rPr>
        <w:t>аселения, выстраивания индивиду</w:t>
      </w:r>
      <w:r w:rsidR="00653AC9" w:rsidRPr="008A30FA">
        <w:rPr>
          <w:rFonts w:ascii="Times New Roman" w:hAnsi="Times New Roman" w:cs="Times New Roman"/>
          <w:sz w:val="24"/>
          <w:szCs w:val="24"/>
        </w:rPr>
        <w:t>альных маршрутов обучения, управления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своими</w:t>
      </w:r>
      <w:r w:rsidR="008A30FA">
        <w:rPr>
          <w:rFonts w:ascii="Times New Roman" w:hAnsi="Times New Roman" w:cs="Times New Roman"/>
          <w:sz w:val="24"/>
          <w:szCs w:val="24"/>
        </w:rPr>
        <w:t xml:space="preserve"> результатами обучения, вирту</w:t>
      </w:r>
      <w:r w:rsidR="00653AC9" w:rsidRPr="008A30FA">
        <w:rPr>
          <w:rFonts w:ascii="Times New Roman" w:hAnsi="Times New Roman" w:cs="Times New Roman"/>
          <w:sz w:val="24"/>
          <w:szCs w:val="24"/>
        </w:rPr>
        <w:t>альную и дополненную реальность</w:t>
      </w:r>
      <w:r w:rsidR="00653AC9" w:rsidRPr="00C558B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97EBD" w:rsidRDefault="00653AC9" w:rsidP="00564550">
      <w:pPr>
        <w:autoSpaceDE w:val="0"/>
        <w:autoSpaceDN w:val="0"/>
        <w:adjustRightInd w:val="0"/>
        <w:ind w:firstLine="397"/>
        <w:rPr>
          <w:rFonts w:ascii="Times New Roman" w:hAnsi="Times New Roman" w:cs="Times New Roman"/>
          <w:color w:val="FF0000"/>
          <w:sz w:val="24"/>
          <w:szCs w:val="24"/>
        </w:rPr>
      </w:pPr>
      <w:r w:rsidRPr="008A30FA">
        <w:rPr>
          <w:rFonts w:ascii="Times New Roman" w:hAnsi="Times New Roman" w:cs="Times New Roman"/>
          <w:sz w:val="24"/>
          <w:szCs w:val="24"/>
        </w:rPr>
        <w:t xml:space="preserve">Цифровые ресурсы, </w:t>
      </w:r>
      <w:r w:rsidR="00B43A58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Pr="008A30FA">
        <w:rPr>
          <w:rFonts w:ascii="Times New Roman" w:hAnsi="Times New Roman" w:cs="Times New Roman"/>
          <w:sz w:val="24"/>
          <w:szCs w:val="24"/>
        </w:rPr>
        <w:t>применя</w:t>
      </w:r>
      <w:r w:rsidR="00B43A58">
        <w:rPr>
          <w:rFonts w:ascii="Times New Roman" w:hAnsi="Times New Roman" w:cs="Times New Roman"/>
          <w:sz w:val="24"/>
          <w:szCs w:val="24"/>
        </w:rPr>
        <w:t xml:space="preserve">ются </w:t>
      </w:r>
      <w:r w:rsidRPr="008A30FA">
        <w:rPr>
          <w:rFonts w:ascii="Times New Roman" w:hAnsi="Times New Roman" w:cs="Times New Roman"/>
          <w:sz w:val="24"/>
          <w:szCs w:val="24"/>
        </w:rPr>
        <w:t>сегодня в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Pr="008A30FA">
        <w:rPr>
          <w:rFonts w:ascii="Times New Roman" w:hAnsi="Times New Roman" w:cs="Times New Roman"/>
          <w:sz w:val="24"/>
          <w:szCs w:val="24"/>
        </w:rPr>
        <w:t>повседневн</w:t>
      </w:r>
      <w:r w:rsidR="00B43A58">
        <w:rPr>
          <w:rFonts w:ascii="Times New Roman" w:hAnsi="Times New Roman" w:cs="Times New Roman"/>
          <w:sz w:val="24"/>
          <w:szCs w:val="24"/>
        </w:rPr>
        <w:t>ой деятельности человека, дают возможность</w:t>
      </w:r>
      <w:r w:rsidRPr="008A30FA">
        <w:rPr>
          <w:rFonts w:ascii="Times New Roman" w:hAnsi="Times New Roman" w:cs="Times New Roman"/>
          <w:sz w:val="24"/>
          <w:szCs w:val="24"/>
        </w:rPr>
        <w:t xml:space="preserve"> пр</w:t>
      </w:r>
      <w:r w:rsidR="00B43A58">
        <w:rPr>
          <w:rFonts w:ascii="Times New Roman" w:hAnsi="Times New Roman" w:cs="Times New Roman"/>
          <w:sz w:val="24"/>
          <w:szCs w:val="24"/>
        </w:rPr>
        <w:t>еодолевать барьеры обычного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Pr="008A30FA">
        <w:rPr>
          <w:rFonts w:ascii="Times New Roman" w:hAnsi="Times New Roman" w:cs="Times New Roman"/>
          <w:sz w:val="24"/>
          <w:szCs w:val="24"/>
        </w:rPr>
        <w:t>обучения: темп освоения программы, выбор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Pr="008A30FA">
        <w:rPr>
          <w:rFonts w:ascii="Times New Roman" w:hAnsi="Times New Roman" w:cs="Times New Roman"/>
          <w:sz w:val="24"/>
          <w:szCs w:val="24"/>
        </w:rPr>
        <w:t>педагога, форм и методов обучения</w:t>
      </w:r>
      <w:r w:rsidR="00597EBD">
        <w:rPr>
          <w:rFonts w:ascii="Times New Roman" w:hAnsi="Times New Roman" w:cs="Times New Roman"/>
          <w:sz w:val="24"/>
          <w:szCs w:val="24"/>
        </w:rPr>
        <w:t xml:space="preserve"> </w:t>
      </w:r>
      <w:r w:rsidR="00597EBD" w:rsidRPr="00C558BC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C558BC" w:rsidRPr="00C558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1, </w:t>
      </w:r>
      <w:r w:rsidR="00597EBD" w:rsidRPr="00C558BC">
        <w:rPr>
          <w:rFonts w:ascii="Times New Roman" w:hAnsi="Times New Roman" w:cs="Times New Roman"/>
          <w:color w:val="000000" w:themeColor="text1"/>
          <w:sz w:val="24"/>
          <w:szCs w:val="24"/>
        </w:rPr>
        <w:t>2].</w:t>
      </w:r>
    </w:p>
    <w:p w:rsidR="00653AC9" w:rsidRPr="008A30FA" w:rsidRDefault="00B43A58" w:rsidP="00564550">
      <w:pPr>
        <w:autoSpaceDE w:val="0"/>
        <w:autoSpaceDN w:val="0"/>
        <w:adjustRightInd w:val="0"/>
        <w:ind w:firstLine="39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тоже время</w:t>
      </w:r>
      <w:r w:rsidR="00653AC9" w:rsidRPr="008A30FA">
        <w:rPr>
          <w:rFonts w:ascii="Times New Roman" w:hAnsi="Times New Roman" w:cs="Times New Roman"/>
          <w:sz w:val="24"/>
          <w:szCs w:val="24"/>
        </w:rPr>
        <w:t xml:space="preserve"> цифровые технол</w:t>
      </w:r>
      <w:r w:rsidR="00400D27">
        <w:rPr>
          <w:rFonts w:ascii="Times New Roman" w:hAnsi="Times New Roman" w:cs="Times New Roman"/>
          <w:sz w:val="24"/>
          <w:szCs w:val="24"/>
        </w:rPr>
        <w:t>ог</w:t>
      </w:r>
      <w:r w:rsidR="00D14F00">
        <w:rPr>
          <w:rFonts w:ascii="Times New Roman" w:hAnsi="Times New Roman" w:cs="Times New Roman"/>
          <w:sz w:val="24"/>
          <w:szCs w:val="24"/>
        </w:rPr>
        <w:t>ии ведут к появлению множества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3B02F7">
        <w:rPr>
          <w:rFonts w:ascii="Times New Roman" w:hAnsi="Times New Roman" w:cs="Times New Roman"/>
          <w:sz w:val="24"/>
          <w:szCs w:val="24"/>
        </w:rPr>
        <w:t>новых проблем на уровне стран</w:t>
      </w:r>
      <w:r w:rsidR="00653AC9" w:rsidRPr="008A30FA">
        <w:rPr>
          <w:rFonts w:ascii="Times New Roman" w:hAnsi="Times New Roman" w:cs="Times New Roman"/>
          <w:sz w:val="24"/>
          <w:szCs w:val="24"/>
        </w:rPr>
        <w:t xml:space="preserve"> и компаний, </w:t>
      </w:r>
      <w:r w:rsidR="00400D27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653AC9" w:rsidRPr="008A30FA">
        <w:rPr>
          <w:rFonts w:ascii="Times New Roman" w:hAnsi="Times New Roman" w:cs="Times New Roman"/>
          <w:sz w:val="24"/>
          <w:szCs w:val="24"/>
        </w:rPr>
        <w:t>связаны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653AC9" w:rsidRPr="008A30FA">
        <w:rPr>
          <w:rFonts w:ascii="Times New Roman" w:hAnsi="Times New Roman" w:cs="Times New Roman"/>
          <w:sz w:val="24"/>
          <w:szCs w:val="24"/>
        </w:rPr>
        <w:t xml:space="preserve">с цифровой безопасностью и развитием цифровой </w:t>
      </w:r>
      <w:r w:rsidR="00F722A1" w:rsidRPr="008A30FA">
        <w:rPr>
          <w:rFonts w:ascii="Times New Roman" w:hAnsi="Times New Roman" w:cs="Times New Roman"/>
          <w:sz w:val="24"/>
          <w:szCs w:val="24"/>
        </w:rPr>
        <w:t>грамотности</w:t>
      </w:r>
      <w:r w:rsidR="00653AC9" w:rsidRPr="008A30FA">
        <w:rPr>
          <w:rFonts w:ascii="Times New Roman" w:hAnsi="Times New Roman" w:cs="Times New Roman"/>
          <w:sz w:val="24"/>
          <w:szCs w:val="24"/>
        </w:rPr>
        <w:t>, с изменениями</w:t>
      </w:r>
      <w:r w:rsidR="003B02F7">
        <w:rPr>
          <w:rFonts w:ascii="Times New Roman" w:hAnsi="Times New Roman" w:cs="Times New Roman"/>
          <w:sz w:val="24"/>
          <w:szCs w:val="24"/>
        </w:rPr>
        <w:t xml:space="preserve"> требований к компетенциям специалистов и 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653AC9" w:rsidRPr="008A30FA">
        <w:rPr>
          <w:rFonts w:ascii="Times New Roman" w:hAnsi="Times New Roman" w:cs="Times New Roman"/>
          <w:sz w:val="24"/>
          <w:szCs w:val="24"/>
        </w:rPr>
        <w:t>рынка труда</w:t>
      </w:r>
      <w:r w:rsidR="003B02F7">
        <w:rPr>
          <w:rFonts w:ascii="Times New Roman" w:hAnsi="Times New Roman" w:cs="Times New Roman"/>
          <w:sz w:val="24"/>
          <w:szCs w:val="24"/>
        </w:rPr>
        <w:t xml:space="preserve"> в целом</w:t>
      </w:r>
      <w:r w:rsidR="00653AC9" w:rsidRPr="008A30FA">
        <w:rPr>
          <w:rFonts w:ascii="Times New Roman" w:hAnsi="Times New Roman" w:cs="Times New Roman"/>
          <w:sz w:val="24"/>
          <w:szCs w:val="24"/>
        </w:rPr>
        <w:t>,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653AC9" w:rsidRPr="008A30FA">
        <w:rPr>
          <w:rFonts w:ascii="Times New Roman" w:hAnsi="Times New Roman" w:cs="Times New Roman"/>
          <w:sz w:val="24"/>
          <w:szCs w:val="24"/>
        </w:rPr>
        <w:t>с проблемой извлечен</w:t>
      </w:r>
      <w:r w:rsidR="00400D27">
        <w:rPr>
          <w:rFonts w:ascii="Times New Roman" w:hAnsi="Times New Roman" w:cs="Times New Roman"/>
          <w:sz w:val="24"/>
          <w:szCs w:val="24"/>
        </w:rPr>
        <w:t>ия знаний и смыслов из большого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653AC9" w:rsidRPr="008A30FA">
        <w:rPr>
          <w:rFonts w:ascii="Times New Roman" w:hAnsi="Times New Roman" w:cs="Times New Roman"/>
          <w:sz w:val="24"/>
          <w:szCs w:val="24"/>
        </w:rPr>
        <w:t xml:space="preserve">потока данных, </w:t>
      </w:r>
      <w:r w:rsidR="00400D27">
        <w:rPr>
          <w:rFonts w:ascii="Times New Roman" w:hAnsi="Times New Roman" w:cs="Times New Roman"/>
          <w:sz w:val="24"/>
          <w:szCs w:val="24"/>
        </w:rPr>
        <w:t>а также умением применять</w:t>
      </w:r>
      <w:r w:rsidR="003B02F7">
        <w:rPr>
          <w:rFonts w:ascii="Times New Roman" w:hAnsi="Times New Roman" w:cs="Times New Roman"/>
          <w:sz w:val="24"/>
          <w:szCs w:val="24"/>
        </w:rPr>
        <w:t xml:space="preserve"> эти новые знания на практике</w:t>
      </w:r>
      <w:r w:rsidR="00653AC9" w:rsidRPr="008A30F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722A1" w:rsidRPr="008A30FA" w:rsidRDefault="00400D27" w:rsidP="00564550">
      <w:pPr>
        <w:pStyle w:val="Pa5"/>
        <w:spacing w:line="240" w:lineRule="auto"/>
        <w:ind w:firstLine="39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 настоящий момент с</w:t>
      </w:r>
      <w:r w:rsidR="00F722A1" w:rsidRPr="008A30FA">
        <w:rPr>
          <w:rFonts w:ascii="Times New Roman" w:hAnsi="Times New Roman" w:cs="Times New Roman"/>
          <w:color w:val="000000"/>
        </w:rPr>
        <w:t xml:space="preserve">уществуют разные критерии развития цифровой грамотности. Например, Генри Дженкинс </w:t>
      </w:r>
      <w:r w:rsidR="00F722A1" w:rsidRPr="008A30FA">
        <w:rPr>
          <w:rStyle w:val="A30"/>
          <w:rFonts w:ascii="Times New Roman" w:hAnsi="Times New Roman" w:cs="Times New Roman"/>
          <w:sz w:val="24"/>
          <w:szCs w:val="24"/>
          <w:u w:val="none"/>
        </w:rPr>
        <w:t>считает</w:t>
      </w:r>
      <w:r w:rsidR="00F722A1" w:rsidRPr="008A30FA">
        <w:rPr>
          <w:rFonts w:ascii="Times New Roman" w:hAnsi="Times New Roman" w:cs="Times New Roman"/>
          <w:color w:val="000000"/>
        </w:rPr>
        <w:t>, что цифровая грамотность включает в себя умение работать с комп</w:t>
      </w:r>
      <w:r>
        <w:rPr>
          <w:rFonts w:ascii="Times New Roman" w:hAnsi="Times New Roman" w:cs="Times New Roman"/>
          <w:color w:val="000000"/>
        </w:rPr>
        <w:t>ьютером как «железом», знание</w:t>
      </w:r>
      <w:r w:rsidR="003B02F7">
        <w:rPr>
          <w:rFonts w:ascii="Times New Roman" w:hAnsi="Times New Roman" w:cs="Times New Roman"/>
          <w:color w:val="000000"/>
        </w:rPr>
        <w:t xml:space="preserve"> свойств</w:t>
      </w:r>
      <w:r w:rsidR="00F722A1" w:rsidRPr="008A30FA">
        <w:rPr>
          <w:rFonts w:ascii="Times New Roman" w:hAnsi="Times New Roman" w:cs="Times New Roman"/>
          <w:color w:val="000000"/>
        </w:rPr>
        <w:t xml:space="preserve"> устрой</w:t>
      </w:r>
      <w:r w:rsidR="00F722A1" w:rsidRPr="008A30FA">
        <w:rPr>
          <w:rFonts w:ascii="Times New Roman" w:hAnsi="Times New Roman" w:cs="Times New Roman"/>
          <w:color w:val="000000"/>
        </w:rPr>
        <w:softHyphen/>
      </w:r>
      <w:r w:rsidR="003B02F7">
        <w:rPr>
          <w:rFonts w:ascii="Times New Roman" w:hAnsi="Times New Roman" w:cs="Times New Roman"/>
          <w:color w:val="000000"/>
        </w:rPr>
        <w:t>ства и распределение</w:t>
      </w:r>
      <w:r w:rsidR="00F722A1" w:rsidRPr="008A30FA">
        <w:rPr>
          <w:rFonts w:ascii="Times New Roman" w:hAnsi="Times New Roman" w:cs="Times New Roman"/>
          <w:color w:val="000000"/>
        </w:rPr>
        <w:t xml:space="preserve"> цифровой информации, понимание устройства сетевого сообщества и особенностей социальных </w:t>
      </w:r>
      <w:proofErr w:type="spellStart"/>
      <w:r w:rsidR="00F722A1" w:rsidRPr="008A30FA">
        <w:rPr>
          <w:rFonts w:ascii="Times New Roman" w:hAnsi="Times New Roman" w:cs="Times New Roman"/>
          <w:color w:val="000000"/>
        </w:rPr>
        <w:t>медиа</w:t>
      </w:r>
      <w:proofErr w:type="spellEnd"/>
      <w:r w:rsidR="00F722A1" w:rsidRPr="008A30FA">
        <w:rPr>
          <w:rFonts w:ascii="Times New Roman" w:hAnsi="Times New Roman" w:cs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В тоже время </w:t>
      </w:r>
      <w:r w:rsidR="00F722A1" w:rsidRPr="008A30FA">
        <w:rPr>
          <w:rFonts w:ascii="Times New Roman" w:hAnsi="Times New Roman" w:cs="Times New Roman"/>
          <w:color w:val="000000"/>
        </w:rPr>
        <w:t xml:space="preserve">Дуг </w:t>
      </w:r>
      <w:proofErr w:type="spellStart"/>
      <w:r w:rsidR="00F722A1" w:rsidRPr="008A30FA">
        <w:rPr>
          <w:rFonts w:ascii="Times New Roman" w:hAnsi="Times New Roman" w:cs="Times New Roman"/>
          <w:color w:val="000000"/>
        </w:rPr>
        <w:t>Белшоу</w:t>
      </w:r>
      <w:proofErr w:type="spellEnd"/>
      <w:r w:rsidR="00F722A1" w:rsidRPr="008A30FA">
        <w:rPr>
          <w:rFonts w:ascii="Times New Roman" w:hAnsi="Times New Roman" w:cs="Times New Roman"/>
          <w:color w:val="000000"/>
        </w:rPr>
        <w:t xml:space="preserve"> </w:t>
      </w:r>
      <w:r w:rsidR="003B02F7">
        <w:rPr>
          <w:rStyle w:val="A30"/>
          <w:rFonts w:ascii="Times New Roman" w:hAnsi="Times New Roman" w:cs="Times New Roman"/>
          <w:sz w:val="24"/>
          <w:szCs w:val="24"/>
          <w:u w:val="none"/>
        </w:rPr>
        <w:t>выделил</w:t>
      </w:r>
      <w:r w:rsidR="00F722A1" w:rsidRPr="008A30FA">
        <w:rPr>
          <w:rStyle w:val="A30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F722A1" w:rsidRPr="008A30FA">
        <w:rPr>
          <w:rFonts w:ascii="Times New Roman" w:hAnsi="Times New Roman" w:cs="Times New Roman"/>
          <w:color w:val="000000"/>
        </w:rPr>
        <w:t>восемь элементов циф</w:t>
      </w:r>
      <w:r w:rsidR="003B02F7">
        <w:rPr>
          <w:rFonts w:ascii="Times New Roman" w:hAnsi="Times New Roman" w:cs="Times New Roman"/>
          <w:color w:val="000000"/>
        </w:rPr>
        <w:t>ровой грамотности, в том числе</w:t>
      </w:r>
      <w:r w:rsidR="00F722A1" w:rsidRPr="008A30FA">
        <w:rPr>
          <w:rFonts w:ascii="Times New Roman" w:hAnsi="Times New Roman" w:cs="Times New Roman"/>
          <w:color w:val="000000"/>
        </w:rPr>
        <w:t xml:space="preserve"> понимание культурного контекста </w:t>
      </w:r>
      <w:proofErr w:type="spellStart"/>
      <w:proofErr w:type="gramStart"/>
      <w:r w:rsidR="00F722A1" w:rsidRPr="008A30FA">
        <w:rPr>
          <w:rFonts w:ascii="Times New Roman" w:hAnsi="Times New Roman" w:cs="Times New Roman"/>
          <w:color w:val="000000"/>
        </w:rPr>
        <w:t>интернет-среды</w:t>
      </w:r>
      <w:proofErr w:type="spellEnd"/>
      <w:proofErr w:type="gramEnd"/>
      <w:r w:rsidR="00F722A1" w:rsidRPr="008A30FA">
        <w:rPr>
          <w:rFonts w:ascii="Times New Roman" w:hAnsi="Times New Roman" w:cs="Times New Roman"/>
          <w:color w:val="000000"/>
        </w:rPr>
        <w:t xml:space="preserve">, умение </w:t>
      </w:r>
      <w:proofErr w:type="spellStart"/>
      <w:r w:rsidR="00F722A1" w:rsidRPr="008A30FA">
        <w:rPr>
          <w:rFonts w:ascii="Times New Roman" w:hAnsi="Times New Roman" w:cs="Times New Roman"/>
          <w:color w:val="000000"/>
        </w:rPr>
        <w:t>коммуницировать</w:t>
      </w:r>
      <w:proofErr w:type="spellEnd"/>
      <w:r w:rsidR="00F722A1" w:rsidRPr="008A30FA">
        <w:rPr>
          <w:rFonts w:ascii="Times New Roman" w:hAnsi="Times New Roman" w:cs="Times New Roman"/>
          <w:color w:val="000000"/>
        </w:rPr>
        <w:t xml:space="preserve"> в </w:t>
      </w:r>
      <w:proofErr w:type="spellStart"/>
      <w:r w:rsidR="00F722A1" w:rsidRPr="008A30FA">
        <w:rPr>
          <w:rFonts w:ascii="Times New Roman" w:hAnsi="Times New Roman" w:cs="Times New Roman"/>
          <w:color w:val="000000"/>
        </w:rPr>
        <w:t>онлайн-сообществах</w:t>
      </w:r>
      <w:proofErr w:type="spellEnd"/>
      <w:r w:rsidR="00F722A1" w:rsidRPr="008A30FA">
        <w:rPr>
          <w:rFonts w:ascii="Times New Roman" w:hAnsi="Times New Roman" w:cs="Times New Roman"/>
          <w:color w:val="000000"/>
        </w:rPr>
        <w:t>, у</w:t>
      </w:r>
      <w:r w:rsidR="003B02F7">
        <w:rPr>
          <w:rFonts w:ascii="Times New Roman" w:hAnsi="Times New Roman" w:cs="Times New Roman"/>
          <w:color w:val="000000"/>
        </w:rPr>
        <w:t>мение создавать и распределять</w:t>
      </w:r>
      <w:r w:rsidR="00F722A1" w:rsidRPr="008A30F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722A1" w:rsidRPr="008A30FA">
        <w:rPr>
          <w:rFonts w:ascii="Times New Roman" w:hAnsi="Times New Roman" w:cs="Times New Roman"/>
          <w:color w:val="000000"/>
        </w:rPr>
        <w:t>контент</w:t>
      </w:r>
      <w:proofErr w:type="spellEnd"/>
      <w:r w:rsidR="003B02F7">
        <w:rPr>
          <w:rFonts w:ascii="Times New Roman" w:hAnsi="Times New Roman" w:cs="Times New Roman"/>
          <w:color w:val="000000"/>
        </w:rPr>
        <w:t>, навыки ис</w:t>
      </w:r>
      <w:r w:rsidR="003B02F7">
        <w:rPr>
          <w:rFonts w:ascii="Times New Roman" w:hAnsi="Times New Roman" w:cs="Times New Roman"/>
          <w:color w:val="000000"/>
        </w:rPr>
        <w:softHyphen/>
        <w:t>пользования цифровых технологий</w:t>
      </w:r>
      <w:r w:rsidR="00F722A1" w:rsidRPr="008A30FA">
        <w:rPr>
          <w:rFonts w:ascii="Times New Roman" w:hAnsi="Times New Roman" w:cs="Times New Roman"/>
          <w:color w:val="000000"/>
        </w:rPr>
        <w:t xml:space="preserve"> для саморазвития</w:t>
      </w:r>
      <w:r w:rsidR="00805885">
        <w:rPr>
          <w:rFonts w:ascii="Times New Roman" w:hAnsi="Times New Roman" w:cs="Times New Roman"/>
          <w:color w:val="000000"/>
        </w:rPr>
        <w:t>.</w:t>
      </w:r>
    </w:p>
    <w:p w:rsidR="00F722A1" w:rsidRPr="008A30FA" w:rsidRDefault="003B02F7" w:rsidP="00564550">
      <w:pPr>
        <w:ind w:firstLine="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Авторы различных</w:t>
      </w:r>
      <w:r w:rsidR="00F722A1" w:rsidRPr="008A30FA">
        <w:rPr>
          <w:rFonts w:ascii="Times New Roman" w:hAnsi="Times New Roman" w:cs="Times New Roman"/>
          <w:color w:val="000000"/>
          <w:sz w:val="24"/>
          <w:szCs w:val="24"/>
        </w:rPr>
        <w:t xml:space="preserve"> концепций цифро</w:t>
      </w:r>
      <w:r>
        <w:rPr>
          <w:rFonts w:ascii="Times New Roman" w:hAnsi="Times New Roman" w:cs="Times New Roman"/>
          <w:color w:val="000000"/>
          <w:sz w:val="24"/>
          <w:szCs w:val="24"/>
        </w:rPr>
        <w:t>вой грамотности сходятся в одном</w:t>
      </w:r>
      <w:r w:rsidR="00770040">
        <w:rPr>
          <w:rFonts w:ascii="Times New Roman" w:hAnsi="Times New Roman" w:cs="Times New Roman"/>
          <w:color w:val="000000"/>
          <w:sz w:val="24"/>
          <w:szCs w:val="24"/>
        </w:rPr>
        <w:t>: только знание</w:t>
      </w:r>
      <w:r w:rsidR="00F722A1" w:rsidRPr="008A30FA">
        <w:rPr>
          <w:rFonts w:ascii="Times New Roman" w:hAnsi="Times New Roman" w:cs="Times New Roman"/>
          <w:color w:val="000000"/>
          <w:sz w:val="24"/>
          <w:szCs w:val="24"/>
        </w:rPr>
        <w:t xml:space="preserve"> того, как устроена цифровая реальность, может научить человека контролировать «информационный шум» и сделать взаимодействие с цифровыми технологиями источником развития, а не стресса.</w:t>
      </w:r>
    </w:p>
    <w:p w:rsidR="00963FEA" w:rsidRPr="008A30FA" w:rsidRDefault="00963FEA" w:rsidP="00564550">
      <w:pPr>
        <w:autoSpaceDE w:val="0"/>
        <w:autoSpaceDN w:val="0"/>
        <w:adjustRightInd w:val="0"/>
        <w:ind w:firstLine="397"/>
        <w:rPr>
          <w:rFonts w:ascii="Times New Roman" w:hAnsi="Times New Roman" w:cs="Times New Roman"/>
          <w:sz w:val="24"/>
          <w:szCs w:val="24"/>
        </w:rPr>
      </w:pPr>
      <w:r w:rsidRPr="008A30FA">
        <w:rPr>
          <w:rFonts w:ascii="Times New Roman" w:hAnsi="Times New Roman" w:cs="Times New Roman"/>
          <w:sz w:val="24"/>
          <w:szCs w:val="24"/>
        </w:rPr>
        <w:t>Со</w:t>
      </w:r>
      <w:r w:rsidR="00805885">
        <w:rPr>
          <w:rFonts w:ascii="Times New Roman" w:hAnsi="Times New Roman" w:cs="Times New Roman"/>
          <w:sz w:val="24"/>
          <w:szCs w:val="24"/>
        </w:rPr>
        <w:t>временный мир перешел на следующий</w:t>
      </w:r>
      <w:r w:rsidRPr="008A30FA">
        <w:rPr>
          <w:rFonts w:ascii="Times New Roman" w:hAnsi="Times New Roman" w:cs="Times New Roman"/>
          <w:sz w:val="24"/>
          <w:szCs w:val="24"/>
        </w:rPr>
        <w:t xml:space="preserve"> ур</w:t>
      </w:r>
      <w:r w:rsidR="00E06E2A">
        <w:rPr>
          <w:rFonts w:ascii="Times New Roman" w:hAnsi="Times New Roman" w:cs="Times New Roman"/>
          <w:sz w:val="24"/>
          <w:szCs w:val="24"/>
        </w:rPr>
        <w:t>овень развития новых технологий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="007676DD">
        <w:rPr>
          <w:rFonts w:ascii="Times New Roman" w:hAnsi="Times New Roman" w:cs="Times New Roman"/>
          <w:sz w:val="24"/>
          <w:szCs w:val="24"/>
        </w:rPr>
        <w:t>-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0FA">
        <w:rPr>
          <w:rFonts w:ascii="Times New Roman" w:hAnsi="Times New Roman" w:cs="Times New Roman"/>
          <w:sz w:val="24"/>
          <w:szCs w:val="24"/>
        </w:rPr>
        <w:t>цифровиза</w:t>
      </w:r>
      <w:r w:rsidR="00E06E2A">
        <w:rPr>
          <w:rFonts w:ascii="Times New Roman" w:hAnsi="Times New Roman" w:cs="Times New Roman"/>
          <w:sz w:val="24"/>
          <w:szCs w:val="24"/>
        </w:rPr>
        <w:t>ции</w:t>
      </w:r>
      <w:proofErr w:type="spellEnd"/>
      <w:r w:rsidR="00E06E2A">
        <w:rPr>
          <w:rFonts w:ascii="Times New Roman" w:hAnsi="Times New Roman" w:cs="Times New Roman"/>
          <w:sz w:val="24"/>
          <w:szCs w:val="24"/>
        </w:rPr>
        <w:t>, т. е. эры</w:t>
      </w:r>
      <w:r w:rsidRPr="008A30FA">
        <w:rPr>
          <w:rFonts w:ascii="Times New Roman" w:hAnsi="Times New Roman" w:cs="Times New Roman"/>
          <w:sz w:val="24"/>
          <w:szCs w:val="24"/>
        </w:rPr>
        <w:t xml:space="preserve"> больших данных и основанных</w:t>
      </w:r>
      <w:r w:rsidR="008A30FA">
        <w:rPr>
          <w:rFonts w:ascii="Times New Roman" w:hAnsi="Times New Roman" w:cs="Times New Roman"/>
          <w:sz w:val="24"/>
          <w:szCs w:val="24"/>
        </w:rPr>
        <w:t xml:space="preserve"> </w:t>
      </w:r>
      <w:r w:rsidRPr="008A30FA">
        <w:rPr>
          <w:rFonts w:ascii="Times New Roman" w:hAnsi="Times New Roman" w:cs="Times New Roman"/>
          <w:sz w:val="24"/>
          <w:szCs w:val="24"/>
        </w:rPr>
        <w:t xml:space="preserve">на них технологий. В </w:t>
      </w:r>
      <w:r w:rsidR="008A30FA">
        <w:rPr>
          <w:rFonts w:ascii="Times New Roman" w:hAnsi="Times New Roman" w:cs="Times New Roman"/>
          <w:sz w:val="24"/>
          <w:szCs w:val="24"/>
        </w:rPr>
        <w:t xml:space="preserve">образовании </w:t>
      </w:r>
      <w:proofErr w:type="spellStart"/>
      <w:r w:rsidR="008A30FA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="008A30FA">
        <w:rPr>
          <w:rFonts w:ascii="Times New Roman" w:hAnsi="Times New Roman" w:cs="Times New Roman"/>
          <w:sz w:val="24"/>
          <w:szCs w:val="24"/>
        </w:rPr>
        <w:t xml:space="preserve"> направ</w:t>
      </w:r>
      <w:r w:rsidRPr="008A30FA">
        <w:rPr>
          <w:rFonts w:ascii="Times New Roman" w:hAnsi="Times New Roman" w:cs="Times New Roman"/>
          <w:sz w:val="24"/>
          <w:szCs w:val="24"/>
        </w:rPr>
        <w:t>лена на обе</w:t>
      </w:r>
      <w:r w:rsidR="008A30FA">
        <w:rPr>
          <w:rFonts w:ascii="Times New Roman" w:hAnsi="Times New Roman" w:cs="Times New Roman"/>
          <w:sz w:val="24"/>
          <w:szCs w:val="24"/>
        </w:rPr>
        <w:t>спечение непрерывности процес</w:t>
      </w:r>
      <w:r w:rsidRPr="008A30FA">
        <w:rPr>
          <w:rFonts w:ascii="Times New Roman" w:hAnsi="Times New Roman" w:cs="Times New Roman"/>
          <w:sz w:val="24"/>
          <w:szCs w:val="24"/>
        </w:rPr>
        <w:t>са</w:t>
      </w:r>
      <w:r w:rsidRPr="002172BD">
        <w:rPr>
          <w:rFonts w:ascii="Times New Roman" w:hAnsi="Times New Roman" w:cs="Times New Roman"/>
          <w:sz w:val="24"/>
          <w:szCs w:val="24"/>
        </w:rPr>
        <w:t xml:space="preserve"> </w:t>
      </w:r>
      <w:r w:rsidRPr="008A30FA">
        <w:rPr>
          <w:rFonts w:ascii="Times New Roman" w:hAnsi="Times New Roman" w:cs="Times New Roman"/>
          <w:sz w:val="24"/>
          <w:szCs w:val="24"/>
        </w:rPr>
        <w:t>обучения</w:t>
      </w:r>
      <w:r w:rsidR="00770040">
        <w:rPr>
          <w:rFonts w:ascii="Times New Roman" w:hAnsi="Times New Roman" w:cs="Times New Roman"/>
          <w:sz w:val="24"/>
          <w:szCs w:val="24"/>
        </w:rPr>
        <w:t xml:space="preserve"> </w:t>
      </w:r>
      <w:r w:rsidR="002172BD">
        <w:rPr>
          <w:rFonts w:ascii="Times New Roman" w:hAnsi="Times New Roman" w:cs="Times New Roman"/>
          <w:sz w:val="24"/>
          <w:szCs w:val="24"/>
        </w:rPr>
        <w:t>-</w:t>
      </w:r>
      <w:r w:rsidRPr="002172BD">
        <w:rPr>
          <w:rFonts w:ascii="Times New Roman" w:hAnsi="Times New Roman" w:cs="Times New Roman"/>
          <w:sz w:val="24"/>
          <w:szCs w:val="24"/>
        </w:rPr>
        <w:t xml:space="preserve"> </w:t>
      </w:r>
      <w:r w:rsidRPr="008A30FA">
        <w:rPr>
          <w:rFonts w:ascii="Times New Roman" w:hAnsi="Times New Roman" w:cs="Times New Roman"/>
          <w:sz w:val="24"/>
          <w:szCs w:val="24"/>
        </w:rPr>
        <w:t>обучение в тече</w:t>
      </w:r>
      <w:r w:rsidR="002172BD">
        <w:rPr>
          <w:rFonts w:ascii="Times New Roman" w:hAnsi="Times New Roman" w:cs="Times New Roman"/>
          <w:sz w:val="24"/>
          <w:szCs w:val="24"/>
        </w:rPr>
        <w:t>ни</w:t>
      </w:r>
      <w:proofErr w:type="gramStart"/>
      <w:r w:rsidR="002172B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172BD">
        <w:rPr>
          <w:rFonts w:ascii="Times New Roman" w:hAnsi="Times New Roman" w:cs="Times New Roman"/>
          <w:sz w:val="24"/>
          <w:szCs w:val="24"/>
        </w:rPr>
        <w:t xml:space="preserve"> жизни</w:t>
      </w:r>
      <w:r w:rsidR="00770040">
        <w:rPr>
          <w:rFonts w:ascii="Times New Roman" w:hAnsi="Times New Roman" w:cs="Times New Roman"/>
          <w:sz w:val="24"/>
          <w:szCs w:val="24"/>
        </w:rPr>
        <w:t xml:space="preserve"> (</w:t>
      </w:r>
      <w:r w:rsidR="00770040" w:rsidRPr="008A30FA">
        <w:rPr>
          <w:rFonts w:ascii="Times New Roman" w:hAnsi="Times New Roman" w:cs="Times New Roman"/>
          <w:sz w:val="24"/>
          <w:szCs w:val="24"/>
          <w:lang w:val="en-US"/>
        </w:rPr>
        <w:t>life</w:t>
      </w:r>
      <w:r w:rsidR="00770040" w:rsidRPr="002172BD">
        <w:rPr>
          <w:rFonts w:ascii="Times New Roman" w:hAnsi="Times New Roman" w:cs="Times New Roman"/>
          <w:sz w:val="24"/>
          <w:szCs w:val="24"/>
        </w:rPr>
        <w:t>-</w:t>
      </w:r>
      <w:r w:rsidR="00770040" w:rsidRPr="008A30FA">
        <w:rPr>
          <w:rFonts w:ascii="Times New Roman" w:hAnsi="Times New Roman" w:cs="Times New Roman"/>
          <w:sz w:val="24"/>
          <w:szCs w:val="24"/>
          <w:lang w:val="en-US"/>
        </w:rPr>
        <w:t>long</w:t>
      </w:r>
      <w:r w:rsidR="00770040" w:rsidRPr="002172BD">
        <w:rPr>
          <w:rFonts w:ascii="Times New Roman" w:hAnsi="Times New Roman" w:cs="Times New Roman"/>
          <w:sz w:val="24"/>
          <w:szCs w:val="24"/>
        </w:rPr>
        <w:t>-</w:t>
      </w:r>
      <w:r w:rsidR="00770040" w:rsidRPr="008A30FA">
        <w:rPr>
          <w:rFonts w:ascii="Times New Roman" w:hAnsi="Times New Roman" w:cs="Times New Roman"/>
          <w:sz w:val="24"/>
          <w:szCs w:val="24"/>
          <w:lang w:val="en-US"/>
        </w:rPr>
        <w:t>learning</w:t>
      </w:r>
      <w:r w:rsidR="00770040">
        <w:rPr>
          <w:rFonts w:ascii="Times New Roman" w:hAnsi="Times New Roman" w:cs="Times New Roman"/>
          <w:sz w:val="24"/>
          <w:szCs w:val="24"/>
        </w:rPr>
        <w:t>)</w:t>
      </w:r>
      <w:r w:rsidR="002172BD">
        <w:rPr>
          <w:rFonts w:ascii="Times New Roman" w:hAnsi="Times New Roman" w:cs="Times New Roman"/>
          <w:sz w:val="24"/>
          <w:szCs w:val="24"/>
        </w:rPr>
        <w:t>, а также его индивиду</w:t>
      </w:r>
      <w:r w:rsidRPr="008A30FA">
        <w:rPr>
          <w:rFonts w:ascii="Times New Roman" w:hAnsi="Times New Roman" w:cs="Times New Roman"/>
          <w:sz w:val="24"/>
          <w:szCs w:val="24"/>
        </w:rPr>
        <w:t xml:space="preserve">ализации на основе </w:t>
      </w:r>
      <w:r w:rsidR="00770040" w:rsidRPr="008A30FA">
        <w:rPr>
          <w:rFonts w:ascii="Times New Roman" w:hAnsi="Times New Roman" w:cs="Times New Roman"/>
          <w:sz w:val="24"/>
          <w:szCs w:val="24"/>
        </w:rPr>
        <w:t>технологий продвинутого</w:t>
      </w:r>
      <w:r w:rsidR="00770040">
        <w:rPr>
          <w:rFonts w:ascii="Times New Roman" w:hAnsi="Times New Roman" w:cs="Times New Roman"/>
          <w:sz w:val="24"/>
          <w:szCs w:val="24"/>
        </w:rPr>
        <w:t xml:space="preserve"> </w:t>
      </w:r>
      <w:r w:rsidR="00770040" w:rsidRPr="008A30FA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77004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A30FA">
        <w:rPr>
          <w:rFonts w:ascii="Times New Roman" w:hAnsi="Times New Roman" w:cs="Times New Roman"/>
          <w:sz w:val="24"/>
          <w:szCs w:val="24"/>
        </w:rPr>
        <w:t>advanced-learning</w:t>
      </w:r>
      <w:r w:rsidR="002172BD">
        <w:rPr>
          <w:rFonts w:ascii="Times New Roman" w:hAnsi="Times New Roman" w:cs="Times New Roman"/>
          <w:sz w:val="24"/>
          <w:szCs w:val="24"/>
        </w:rPr>
        <w:t>-</w:t>
      </w:r>
      <w:r w:rsidRPr="008A30FA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="00770040">
        <w:rPr>
          <w:rFonts w:ascii="Times New Roman" w:hAnsi="Times New Roman" w:cs="Times New Roman"/>
          <w:sz w:val="24"/>
          <w:szCs w:val="24"/>
        </w:rPr>
        <w:t>)</w:t>
      </w:r>
      <w:r w:rsidRPr="008A30FA">
        <w:rPr>
          <w:rFonts w:ascii="Times New Roman" w:hAnsi="Times New Roman" w:cs="Times New Roman"/>
          <w:sz w:val="24"/>
          <w:szCs w:val="24"/>
        </w:rPr>
        <w:t>.</w:t>
      </w:r>
    </w:p>
    <w:p w:rsidR="00123718" w:rsidRDefault="00BB6DA1" w:rsidP="00564550">
      <w:pPr>
        <w:pStyle w:val="4"/>
        <w:shd w:val="clear" w:color="auto" w:fill="auto"/>
        <w:spacing w:before="0" w:after="0" w:line="240" w:lineRule="auto"/>
        <w:ind w:firstLine="397"/>
        <w:rPr>
          <w:rStyle w:val="135pt"/>
          <w:sz w:val="24"/>
          <w:szCs w:val="24"/>
        </w:rPr>
      </w:pPr>
      <w:r w:rsidRPr="008A30FA">
        <w:rPr>
          <w:rStyle w:val="135pt"/>
          <w:sz w:val="24"/>
          <w:szCs w:val="24"/>
        </w:rPr>
        <w:t xml:space="preserve">В условиях ускоренного развития экономики Узбекистана ставятся особые требования подготовке высококвалифицированных кадров. </w:t>
      </w:r>
      <w:r w:rsidR="007676DD">
        <w:rPr>
          <w:rStyle w:val="135pt"/>
          <w:sz w:val="24"/>
          <w:szCs w:val="24"/>
        </w:rPr>
        <w:t>Министерство</w:t>
      </w:r>
      <w:r w:rsidR="00123718">
        <w:rPr>
          <w:rStyle w:val="135pt"/>
          <w:sz w:val="24"/>
          <w:szCs w:val="24"/>
        </w:rPr>
        <w:t>м</w:t>
      </w:r>
      <w:r w:rsidRPr="008A30FA">
        <w:rPr>
          <w:rStyle w:val="135pt"/>
          <w:sz w:val="24"/>
          <w:szCs w:val="24"/>
        </w:rPr>
        <w:t xml:space="preserve"> высшего и среднего специального образов</w:t>
      </w:r>
      <w:r w:rsidR="007676DD">
        <w:rPr>
          <w:rStyle w:val="135pt"/>
          <w:sz w:val="24"/>
          <w:szCs w:val="24"/>
        </w:rPr>
        <w:t>ания</w:t>
      </w:r>
      <w:r w:rsidRPr="008A30FA">
        <w:rPr>
          <w:rStyle w:val="135pt"/>
          <w:sz w:val="24"/>
          <w:szCs w:val="24"/>
        </w:rPr>
        <w:t xml:space="preserve"> совместно с Министерством занято</w:t>
      </w:r>
      <w:r w:rsidR="003C3CF5">
        <w:rPr>
          <w:rStyle w:val="135pt"/>
          <w:sz w:val="24"/>
          <w:szCs w:val="24"/>
        </w:rPr>
        <w:t>сти и трудовых отношений приняты</w:t>
      </w:r>
      <w:r w:rsidRPr="008A30FA">
        <w:rPr>
          <w:rStyle w:val="135pt"/>
          <w:sz w:val="24"/>
          <w:szCs w:val="24"/>
        </w:rPr>
        <w:t xml:space="preserve"> меры по прогнозированию потребности реального сектора экономики в кадрах</w:t>
      </w:r>
      <w:r w:rsidR="00F74D9D">
        <w:rPr>
          <w:rStyle w:val="135pt"/>
          <w:sz w:val="24"/>
          <w:szCs w:val="24"/>
        </w:rPr>
        <w:t xml:space="preserve"> как</w:t>
      </w:r>
      <w:r w:rsidRPr="008A30FA">
        <w:rPr>
          <w:rStyle w:val="135pt"/>
          <w:sz w:val="24"/>
          <w:szCs w:val="24"/>
        </w:rPr>
        <w:t xml:space="preserve"> минимум на 10-15 лет вперед и </w:t>
      </w:r>
      <w:proofErr w:type="gramStart"/>
      <w:r w:rsidRPr="008A30FA">
        <w:rPr>
          <w:rStyle w:val="135pt"/>
          <w:sz w:val="24"/>
          <w:szCs w:val="24"/>
        </w:rPr>
        <w:t>исходя из э</w:t>
      </w:r>
      <w:r w:rsidR="003C3CF5">
        <w:rPr>
          <w:rStyle w:val="135pt"/>
          <w:sz w:val="24"/>
          <w:szCs w:val="24"/>
        </w:rPr>
        <w:t>того осуществлять</w:t>
      </w:r>
      <w:proofErr w:type="gramEnd"/>
      <w:r w:rsidR="003C3CF5">
        <w:rPr>
          <w:rStyle w:val="135pt"/>
          <w:sz w:val="24"/>
          <w:szCs w:val="24"/>
        </w:rPr>
        <w:t xml:space="preserve"> их подготовку</w:t>
      </w:r>
      <w:r w:rsidRPr="008A30FA">
        <w:rPr>
          <w:rStyle w:val="135pt"/>
          <w:sz w:val="24"/>
          <w:szCs w:val="24"/>
        </w:rPr>
        <w:t xml:space="preserve"> </w:t>
      </w:r>
      <w:r w:rsidR="00597EBD" w:rsidRPr="00C558BC">
        <w:rPr>
          <w:rStyle w:val="135pt"/>
          <w:color w:val="000000" w:themeColor="text1"/>
          <w:sz w:val="24"/>
          <w:szCs w:val="24"/>
        </w:rPr>
        <w:t>[3</w:t>
      </w:r>
      <w:r w:rsidRPr="00C558BC">
        <w:rPr>
          <w:rStyle w:val="135pt"/>
          <w:color w:val="000000" w:themeColor="text1"/>
          <w:sz w:val="24"/>
          <w:szCs w:val="24"/>
        </w:rPr>
        <w:t>].</w:t>
      </w:r>
      <w:r w:rsidR="00123718">
        <w:rPr>
          <w:rStyle w:val="135pt"/>
          <w:color w:val="FF0000"/>
          <w:sz w:val="24"/>
          <w:szCs w:val="24"/>
        </w:rPr>
        <w:t xml:space="preserve"> </w:t>
      </w:r>
      <w:r w:rsidRPr="008A30FA">
        <w:rPr>
          <w:rStyle w:val="135pt"/>
          <w:sz w:val="24"/>
          <w:szCs w:val="24"/>
        </w:rPr>
        <w:t>Не смотря на то, что каждый год на рынок труда выходят 67,4 тысяч выпускников вузов</w:t>
      </w:r>
      <w:r w:rsidRPr="00C558BC">
        <w:rPr>
          <w:rStyle w:val="135pt"/>
          <w:color w:val="000000" w:themeColor="text1"/>
          <w:sz w:val="24"/>
          <w:szCs w:val="24"/>
        </w:rPr>
        <w:t>,</w:t>
      </w:r>
      <w:r w:rsidRPr="008A30FA">
        <w:rPr>
          <w:rStyle w:val="135pt"/>
          <w:sz w:val="24"/>
          <w:szCs w:val="24"/>
        </w:rPr>
        <w:t xml:space="preserve"> </w:t>
      </w:r>
      <w:r w:rsidR="00F74D9D">
        <w:rPr>
          <w:rStyle w:val="135pt"/>
          <w:sz w:val="24"/>
          <w:szCs w:val="24"/>
        </w:rPr>
        <w:t>проблема их трудоустройства</w:t>
      </w:r>
      <w:r w:rsidRPr="008A30FA">
        <w:rPr>
          <w:rStyle w:val="135pt"/>
          <w:sz w:val="24"/>
          <w:szCs w:val="24"/>
        </w:rPr>
        <w:t xml:space="preserve"> стоит чрезвычайно остро, наблюдается тенденция разрыва образования и практики</w:t>
      </w:r>
      <w:r w:rsidR="00C558BC">
        <w:rPr>
          <w:rStyle w:val="135pt"/>
          <w:sz w:val="24"/>
          <w:szCs w:val="24"/>
        </w:rPr>
        <w:t xml:space="preserve"> </w:t>
      </w:r>
      <w:r w:rsidR="00C558BC" w:rsidRPr="00C558BC">
        <w:rPr>
          <w:rStyle w:val="135pt"/>
          <w:color w:val="000000" w:themeColor="text1"/>
          <w:sz w:val="24"/>
          <w:szCs w:val="24"/>
        </w:rPr>
        <w:t>[4]</w:t>
      </w:r>
      <w:r w:rsidRPr="008A30FA">
        <w:rPr>
          <w:rStyle w:val="135pt"/>
          <w:sz w:val="24"/>
          <w:szCs w:val="24"/>
        </w:rPr>
        <w:t xml:space="preserve">. </w:t>
      </w:r>
    </w:p>
    <w:p w:rsidR="000C4B38" w:rsidRDefault="00BB6DA1" w:rsidP="00564550">
      <w:pPr>
        <w:pStyle w:val="4"/>
        <w:shd w:val="clear" w:color="auto" w:fill="auto"/>
        <w:spacing w:before="0" w:after="0" w:line="240" w:lineRule="auto"/>
        <w:ind w:firstLine="397"/>
        <w:rPr>
          <w:i/>
          <w:iCs/>
          <w:color w:val="000000"/>
          <w:sz w:val="24"/>
          <w:szCs w:val="24"/>
          <w:shd w:val="clear" w:color="auto" w:fill="FFFFFF"/>
        </w:rPr>
      </w:pPr>
      <w:proofErr w:type="gramStart"/>
      <w:r w:rsidRPr="008A30FA">
        <w:rPr>
          <w:rStyle w:val="135pt"/>
          <w:sz w:val="24"/>
          <w:szCs w:val="24"/>
        </w:rPr>
        <w:t>По нашему мнению, высшие учебные заведения могут решить эту проблему по- разному: модернизировать систему обучения в соответствии с запросом ведущих компаний, где впоследствии будут работать их студенты; увеличить время прохождения студентами профессиональной практики; разрабатывать различные научно-практические программы; сотрудничать с работодателями и партнерами, формировать базы данных актуальных вакансий региона, вести информационно</w:t>
      </w:r>
      <w:r w:rsidRPr="008A30FA">
        <w:rPr>
          <w:rStyle w:val="135pt"/>
          <w:sz w:val="24"/>
          <w:szCs w:val="24"/>
        </w:rPr>
        <w:softHyphen/>
      </w:r>
      <w:r w:rsidR="008A30FA" w:rsidRPr="008A30FA">
        <w:rPr>
          <w:rStyle w:val="135pt"/>
          <w:sz w:val="24"/>
          <w:szCs w:val="24"/>
        </w:rPr>
        <w:t>-</w:t>
      </w:r>
      <w:r w:rsidRPr="008A30FA">
        <w:rPr>
          <w:rStyle w:val="135pt"/>
          <w:sz w:val="24"/>
          <w:szCs w:val="24"/>
        </w:rPr>
        <w:t xml:space="preserve">консультационную </w:t>
      </w:r>
      <w:r w:rsidRPr="008A30FA">
        <w:rPr>
          <w:rStyle w:val="135pt"/>
          <w:sz w:val="24"/>
          <w:szCs w:val="24"/>
        </w:rPr>
        <w:lastRenderedPageBreak/>
        <w:t>деятельность.</w:t>
      </w:r>
      <w:proofErr w:type="gramEnd"/>
      <w:r w:rsidR="003C3CF5">
        <w:rPr>
          <w:rStyle w:val="135pt"/>
          <w:sz w:val="24"/>
          <w:szCs w:val="24"/>
        </w:rPr>
        <w:t xml:space="preserve"> </w:t>
      </w:r>
      <w:proofErr w:type="spellStart"/>
      <w:r w:rsidR="000C4B38" w:rsidRPr="00BE788F">
        <w:rPr>
          <w:bCs/>
          <w:iCs/>
          <w:color w:val="000000"/>
          <w:sz w:val="24"/>
          <w:szCs w:val="24"/>
          <w:shd w:val="clear" w:color="auto" w:fill="FFFFFF"/>
        </w:rPr>
        <w:t>Цифровизация</w:t>
      </w:r>
      <w:proofErr w:type="spellEnd"/>
      <w:r w:rsidR="000C4B38" w:rsidRPr="00BE788F">
        <w:rPr>
          <w:bCs/>
          <w:iCs/>
          <w:color w:val="000000"/>
          <w:sz w:val="24"/>
          <w:szCs w:val="24"/>
          <w:shd w:val="clear" w:color="auto" w:fill="FFFFFF"/>
        </w:rPr>
        <w:t xml:space="preserve"> требует формирования новых компетенций на рынке труда, что влечет за собой перестройку всей системы образования.    В ближайшее время рынок труда будет испытывать возрастающее влияние выхода молодых работников, представителей поколения </w:t>
      </w:r>
      <w:r w:rsidR="000C4B38" w:rsidRPr="00BE788F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Z</w:t>
      </w:r>
      <w:r w:rsidR="000C4B38" w:rsidRPr="00BE788F">
        <w:rPr>
          <w:bCs/>
          <w:iCs/>
          <w:color w:val="000000"/>
          <w:sz w:val="24"/>
          <w:szCs w:val="24"/>
          <w:shd w:val="clear" w:color="auto" w:fill="FFFFFF"/>
        </w:rPr>
        <w:t>, использующих цифровые технологии практически с рождения (</w:t>
      </w:r>
      <w:r w:rsidR="000C4B38" w:rsidRPr="00BE788F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digital</w:t>
      </w:r>
      <w:r w:rsidR="000C4B38" w:rsidRPr="00BE788F">
        <w:rPr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="000C4B38" w:rsidRPr="00BE788F">
        <w:rPr>
          <w:bCs/>
          <w:iCs/>
          <w:color w:val="000000"/>
          <w:sz w:val="24"/>
          <w:szCs w:val="24"/>
          <w:shd w:val="clear" w:color="auto" w:fill="FFFFFF"/>
          <w:lang w:val="en-US"/>
        </w:rPr>
        <w:t>natives</w:t>
      </w:r>
      <w:r w:rsidR="000C4B38" w:rsidRPr="00BE788F">
        <w:rPr>
          <w:bCs/>
          <w:iCs/>
          <w:color w:val="000000"/>
          <w:sz w:val="24"/>
          <w:szCs w:val="24"/>
          <w:shd w:val="clear" w:color="auto" w:fill="FFFFFF"/>
        </w:rPr>
        <w:t xml:space="preserve">) и имеющих неограниченный доступ к информации и развитые цифровые компетенции. </w:t>
      </w:r>
      <w:proofErr w:type="gramStart"/>
      <w:r w:rsidR="000C4B38" w:rsidRPr="00BE788F">
        <w:rPr>
          <w:iCs/>
          <w:color w:val="000000"/>
          <w:sz w:val="24"/>
          <w:szCs w:val="24"/>
          <w:shd w:val="clear" w:color="auto" w:fill="FFFFFF"/>
        </w:rPr>
        <w:t xml:space="preserve">В числе перспективных профессий высокой квалификации, востребованных рынком в условиях </w:t>
      </w:r>
      <w:proofErr w:type="spellStart"/>
      <w:r w:rsidR="000C4B38" w:rsidRPr="00BE788F">
        <w:rPr>
          <w:iCs/>
          <w:color w:val="000000"/>
          <w:sz w:val="24"/>
          <w:szCs w:val="24"/>
          <w:shd w:val="clear" w:color="auto" w:fill="FFFFFF"/>
        </w:rPr>
        <w:t>цифровизации</w:t>
      </w:r>
      <w:proofErr w:type="spellEnd"/>
      <w:r w:rsidR="000C4B38" w:rsidRPr="00BE788F">
        <w:rPr>
          <w:iCs/>
          <w:color w:val="000000"/>
          <w:sz w:val="24"/>
          <w:szCs w:val="24"/>
          <w:shd w:val="clear" w:color="auto" w:fill="FFFFFF"/>
        </w:rPr>
        <w:t xml:space="preserve">, можно отметить следующие: архитектор Интернета вещей, </w:t>
      </w:r>
      <w:proofErr w:type="spellStart"/>
      <w:r w:rsidR="000C4B38" w:rsidRPr="00BE788F">
        <w:rPr>
          <w:iCs/>
          <w:color w:val="000000"/>
          <w:sz w:val="24"/>
          <w:szCs w:val="24"/>
          <w:shd w:val="clear" w:color="auto" w:fill="FFFFFF"/>
        </w:rPr>
        <w:t>биоинформатик</w:t>
      </w:r>
      <w:proofErr w:type="spellEnd"/>
      <w:r w:rsidR="000C4B38" w:rsidRPr="00BE788F">
        <w:rPr>
          <w:iCs/>
          <w:color w:val="000000"/>
          <w:sz w:val="24"/>
          <w:szCs w:val="24"/>
          <w:shd w:val="clear" w:color="auto" w:fill="FFFFFF"/>
        </w:rPr>
        <w:t xml:space="preserve">, цифровой </w:t>
      </w:r>
      <w:proofErr w:type="spellStart"/>
      <w:r w:rsidR="000C4B38" w:rsidRPr="00BE788F">
        <w:rPr>
          <w:iCs/>
          <w:color w:val="000000"/>
          <w:sz w:val="24"/>
          <w:szCs w:val="24"/>
          <w:shd w:val="clear" w:color="auto" w:fill="FFFFFF"/>
        </w:rPr>
        <w:t>маркетолог</w:t>
      </w:r>
      <w:proofErr w:type="spellEnd"/>
      <w:r w:rsidR="000C4B38" w:rsidRPr="00BE788F">
        <w:rPr>
          <w:iCs/>
          <w:color w:val="000000"/>
          <w:sz w:val="24"/>
          <w:szCs w:val="24"/>
          <w:shd w:val="clear" w:color="auto" w:fill="FFFFFF"/>
        </w:rPr>
        <w:t xml:space="preserve"> и т.д.</w:t>
      </w:r>
      <w:r w:rsidR="000C4B38">
        <w:rPr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gramEnd"/>
    </w:p>
    <w:p w:rsidR="00BB6DA1" w:rsidRPr="00BE788F" w:rsidRDefault="00BB6DA1" w:rsidP="00564550">
      <w:pPr>
        <w:pStyle w:val="4"/>
        <w:shd w:val="clear" w:color="auto" w:fill="auto"/>
        <w:spacing w:before="0" w:after="0" w:line="240" w:lineRule="auto"/>
        <w:ind w:firstLine="397"/>
        <w:rPr>
          <w:iCs/>
          <w:sz w:val="24"/>
          <w:szCs w:val="24"/>
        </w:rPr>
      </w:pPr>
      <w:r w:rsidRPr="00BE788F">
        <w:rPr>
          <w:iCs/>
          <w:sz w:val="24"/>
          <w:szCs w:val="24"/>
        </w:rPr>
        <w:t>Переход к цифровой экономике существенным образом меняет рынок труда: наряду с распространением информационных технологий во всех сферах жизни цифровые навыки становятся критически важными с точки зрения работодателей. Ожидается масштабная трансформация треб</w:t>
      </w:r>
      <w:r w:rsidR="0098014E">
        <w:rPr>
          <w:iCs/>
          <w:sz w:val="24"/>
          <w:szCs w:val="24"/>
        </w:rPr>
        <w:t>ований к специалистам, т.к.</w:t>
      </w:r>
      <w:r w:rsidRPr="00BE788F">
        <w:rPr>
          <w:iCs/>
          <w:sz w:val="24"/>
          <w:szCs w:val="24"/>
        </w:rPr>
        <w:t xml:space="preserve"> многие операции, которые не были затронуты предыдущими волнами</w:t>
      </w:r>
      <w:r w:rsidRPr="00BE788F">
        <w:rPr>
          <w:sz w:val="24"/>
          <w:szCs w:val="24"/>
        </w:rPr>
        <w:t xml:space="preserve"> внедрения</w:t>
      </w:r>
      <w:r w:rsidRPr="00BE788F">
        <w:rPr>
          <w:iCs/>
          <w:sz w:val="24"/>
          <w:szCs w:val="24"/>
        </w:rPr>
        <w:t xml:space="preserve"> цифровых</w:t>
      </w:r>
      <w:r w:rsidR="0098014E">
        <w:rPr>
          <w:iCs/>
          <w:sz w:val="24"/>
          <w:szCs w:val="24"/>
        </w:rPr>
        <w:t xml:space="preserve"> технологий, в скором времени</w:t>
      </w:r>
      <w:r w:rsidRPr="00BE788F">
        <w:rPr>
          <w:iCs/>
          <w:sz w:val="24"/>
          <w:szCs w:val="24"/>
        </w:rPr>
        <w:t xml:space="preserve"> могут быть автоматизированы. Ключевой компетенцией, определяющей конкурентные преимущества компаний будущего, становится аналитика больших данных. </w:t>
      </w:r>
    </w:p>
    <w:p w:rsidR="00123718" w:rsidRDefault="00BB6DA1" w:rsidP="00123718">
      <w:pPr>
        <w:ind w:firstLine="397"/>
        <w:rPr>
          <w:rFonts w:ascii="Times New Roman" w:hAnsi="Times New Roman" w:cs="Times New Roman"/>
          <w:sz w:val="24"/>
          <w:szCs w:val="24"/>
        </w:rPr>
      </w:pPr>
      <w:r w:rsidRPr="00BE788F">
        <w:rPr>
          <w:rFonts w:ascii="Times New Roman" w:hAnsi="Times New Roman" w:cs="Times New Roman"/>
          <w:sz w:val="24"/>
          <w:szCs w:val="24"/>
        </w:rPr>
        <w:t>Узбекистан, как одна из немногих развивающихся стран, имеет абсолютные показатели грамотности среди взрослого населения (100% в 2016 году) по сравнению с другими странами с аналогичными уровнями ВВП на душу населения. С другой стороны, в развивающихся странах, несмотря на высокий уровень грамотности взрослого населения, цифровая грамотность остается на более низком уровне.</w:t>
      </w:r>
      <w:r w:rsidR="001237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2878" w:rsidRDefault="00BB6DA1" w:rsidP="00123718">
      <w:pPr>
        <w:ind w:firstLine="397"/>
        <w:rPr>
          <w:rStyle w:val="7"/>
          <w:rFonts w:eastAsiaTheme="minorHAnsi"/>
          <w:color w:val="000000" w:themeColor="text1"/>
          <w:sz w:val="24"/>
          <w:szCs w:val="24"/>
        </w:rPr>
      </w:pP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t xml:space="preserve">Отдельного рассмотрения заслуживает анализ рисков, препятствующих созданию полноценной цифровой экономики. Наряду </w:t>
      </w:r>
      <w:r w:rsidRPr="008A30FA">
        <w:rPr>
          <w:rStyle w:val="7"/>
          <w:rFonts w:eastAsiaTheme="minorHAnsi"/>
          <w:color w:val="000000" w:themeColor="text1"/>
          <w:sz w:val="24"/>
          <w:szCs w:val="24"/>
          <w:vertAlign w:val="superscript"/>
        </w:rPr>
        <w:t xml:space="preserve"> </w:t>
      </w: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t>странами, активно внедряющими и использующи</w:t>
      </w: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softHyphen/>
        <w:t>ми новые технологии, существуют целые регионы, отрезанные от глобальных информационных коммуникаций, не исполь</w:t>
      </w: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softHyphen/>
        <w:t>зующие преимущества, позволяющие перейти к новому типу функционирования экономической системы.</w:t>
      </w:r>
    </w:p>
    <w:p w:rsidR="00123718" w:rsidRDefault="00BB6DA1" w:rsidP="00123718">
      <w:pPr>
        <w:ind w:firstLine="397"/>
        <w:rPr>
          <w:rStyle w:val="7"/>
          <w:rFonts w:eastAsiaTheme="minorHAnsi"/>
          <w:color w:val="000000" w:themeColor="text1"/>
          <w:sz w:val="24"/>
          <w:szCs w:val="24"/>
        </w:rPr>
      </w:pP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t>Среди предпосылок развития цифровой экономики в Узбекистане можно выделить несколько аспектов.</w:t>
      </w:r>
      <w:r w:rsidR="00123718">
        <w:rPr>
          <w:rStyle w:val="7"/>
          <w:rFonts w:eastAsiaTheme="minorHAnsi"/>
          <w:color w:val="000000" w:themeColor="text1"/>
          <w:sz w:val="24"/>
          <w:szCs w:val="24"/>
        </w:rPr>
        <w:t xml:space="preserve"> </w:t>
      </w:r>
    </w:p>
    <w:p w:rsidR="00123718" w:rsidRDefault="00BB6DA1" w:rsidP="00123718">
      <w:pPr>
        <w:ind w:firstLine="397"/>
        <w:rPr>
          <w:rStyle w:val="7"/>
          <w:rFonts w:eastAsiaTheme="minorHAnsi"/>
          <w:color w:val="000000" w:themeColor="text1"/>
          <w:sz w:val="24"/>
          <w:szCs w:val="24"/>
        </w:rPr>
      </w:pP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t>Во-первых, националь</w:t>
      </w:r>
      <w:r w:rsidR="00BE788F">
        <w:rPr>
          <w:rStyle w:val="7"/>
          <w:rFonts w:eastAsiaTheme="minorHAnsi"/>
          <w:color w:val="000000" w:themeColor="text1"/>
          <w:sz w:val="24"/>
          <w:szCs w:val="24"/>
        </w:rPr>
        <w:t>н</w:t>
      </w: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t xml:space="preserve">ая система образования имеет высокий потенциал для подготовки специалистов цифровой экономики. </w:t>
      </w:r>
    </w:p>
    <w:p w:rsidR="006B2878" w:rsidRDefault="00BB6DA1" w:rsidP="006B2878">
      <w:pPr>
        <w:ind w:firstLine="397"/>
        <w:rPr>
          <w:rStyle w:val="7"/>
          <w:rFonts w:eastAsiaTheme="minorHAnsi"/>
          <w:color w:val="000000" w:themeColor="text1"/>
          <w:sz w:val="24"/>
          <w:szCs w:val="24"/>
        </w:rPr>
      </w:pP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t>Во-вторых, имеются оригинальные организационно-технологические решения по созданию эффективной инфраструктуры цифровой экономики.</w:t>
      </w:r>
      <w:r w:rsidR="006B2878">
        <w:rPr>
          <w:rStyle w:val="7"/>
          <w:rFonts w:eastAsiaTheme="minorHAnsi"/>
          <w:color w:val="000000" w:themeColor="text1"/>
          <w:sz w:val="24"/>
          <w:szCs w:val="24"/>
        </w:rPr>
        <w:t xml:space="preserve"> </w:t>
      </w:r>
    </w:p>
    <w:p w:rsidR="002172BD" w:rsidRDefault="00BB6DA1" w:rsidP="009B11B4">
      <w:pPr>
        <w:ind w:firstLine="397"/>
        <w:rPr>
          <w:rStyle w:val="7"/>
          <w:rFonts w:eastAsiaTheme="minorHAnsi"/>
          <w:color w:val="000000" w:themeColor="text1"/>
          <w:sz w:val="24"/>
          <w:szCs w:val="24"/>
        </w:rPr>
      </w:pP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t>В-третьих, интеграция и развитие конкретных кейсов на базе современных принципов цифровой экономики создаст синергетический эффект и приведет к общему росту экономики У</w:t>
      </w:r>
      <w:r w:rsidR="00387797">
        <w:rPr>
          <w:rStyle w:val="7"/>
          <w:rFonts w:eastAsiaTheme="minorHAnsi"/>
          <w:color w:val="000000" w:themeColor="text1"/>
          <w:sz w:val="24"/>
          <w:szCs w:val="24"/>
        </w:rPr>
        <w:t>з</w:t>
      </w:r>
      <w:r w:rsidRPr="008A30FA">
        <w:rPr>
          <w:rStyle w:val="7"/>
          <w:rFonts w:eastAsiaTheme="minorHAnsi"/>
          <w:color w:val="000000" w:themeColor="text1"/>
          <w:sz w:val="24"/>
          <w:szCs w:val="24"/>
        </w:rPr>
        <w:t>бекистана.</w:t>
      </w:r>
      <w:r w:rsidR="009B11B4">
        <w:rPr>
          <w:rStyle w:val="7"/>
          <w:rFonts w:eastAsiaTheme="minorHAnsi"/>
          <w:color w:val="000000" w:themeColor="text1"/>
          <w:sz w:val="24"/>
          <w:szCs w:val="24"/>
        </w:rPr>
        <w:t xml:space="preserve"> </w:t>
      </w:r>
    </w:p>
    <w:p w:rsidR="00A50D24" w:rsidRDefault="00A50D24" w:rsidP="009B11B4">
      <w:pPr>
        <w:ind w:firstLine="397"/>
        <w:rPr>
          <w:rStyle w:val="7"/>
          <w:rFonts w:eastAsiaTheme="minorHAnsi"/>
          <w:color w:val="000000" w:themeColor="text1"/>
          <w:sz w:val="24"/>
          <w:szCs w:val="24"/>
        </w:rPr>
      </w:pPr>
    </w:p>
    <w:p w:rsidR="002172BD" w:rsidRPr="00665B08" w:rsidRDefault="002172BD" w:rsidP="00665B08">
      <w:pPr>
        <w:pStyle w:val="12"/>
        <w:keepNext/>
        <w:shd w:val="clear" w:color="auto" w:fill="auto"/>
        <w:spacing w:line="240" w:lineRule="auto"/>
        <w:ind w:firstLine="397"/>
        <w:jc w:val="center"/>
        <w:rPr>
          <w:rStyle w:val="7"/>
          <w:b/>
          <w:color w:val="000000" w:themeColor="text1"/>
          <w:sz w:val="24"/>
          <w:szCs w:val="24"/>
        </w:rPr>
      </w:pPr>
      <w:r w:rsidRPr="00665B08">
        <w:rPr>
          <w:rStyle w:val="7"/>
          <w:b/>
          <w:color w:val="000000" w:themeColor="text1"/>
          <w:sz w:val="24"/>
          <w:szCs w:val="24"/>
        </w:rPr>
        <w:t>Литература</w:t>
      </w:r>
    </w:p>
    <w:p w:rsidR="002172BD" w:rsidRDefault="002172BD" w:rsidP="00564550">
      <w:pPr>
        <w:pStyle w:val="12"/>
        <w:keepNext/>
        <w:shd w:val="clear" w:color="auto" w:fill="auto"/>
        <w:spacing w:line="240" w:lineRule="auto"/>
        <w:ind w:firstLine="397"/>
        <w:rPr>
          <w:rStyle w:val="7"/>
          <w:color w:val="000000" w:themeColor="text1"/>
          <w:sz w:val="24"/>
          <w:szCs w:val="24"/>
        </w:rPr>
      </w:pPr>
    </w:p>
    <w:p w:rsidR="002172BD" w:rsidRDefault="00EE551B" w:rsidP="009B6E0F">
      <w:pPr>
        <w:autoSpaceDE w:val="0"/>
        <w:autoSpaceDN w:val="0"/>
        <w:adjustRightInd w:val="0"/>
        <w:ind w:left="426" w:hanging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172BD" w:rsidRPr="009B6E0F">
        <w:rPr>
          <w:rFonts w:ascii="Times New Roman" w:hAnsi="Times New Roman" w:cs="Times New Roman"/>
          <w:sz w:val="24"/>
          <w:szCs w:val="24"/>
        </w:rPr>
        <w:t xml:space="preserve">. Педагогика: учебное пособие для студентов педагогических вузов и педагогических колледжей /под ред. П. И. </w:t>
      </w:r>
      <w:proofErr w:type="spellStart"/>
      <w:r w:rsidR="002172BD" w:rsidRPr="009B6E0F">
        <w:rPr>
          <w:rFonts w:ascii="Times New Roman" w:hAnsi="Times New Roman" w:cs="Times New Roman"/>
          <w:sz w:val="24"/>
          <w:szCs w:val="24"/>
        </w:rPr>
        <w:t>Пидкасистого</w:t>
      </w:r>
      <w:proofErr w:type="spellEnd"/>
      <w:r w:rsidR="002172BD" w:rsidRPr="009B6E0F">
        <w:rPr>
          <w:rFonts w:ascii="Times New Roman" w:hAnsi="Times New Roman" w:cs="Times New Roman"/>
          <w:sz w:val="24"/>
          <w:szCs w:val="24"/>
        </w:rPr>
        <w:t xml:space="preserve">. </w:t>
      </w:r>
      <w:r w:rsidR="009B6E0F">
        <w:rPr>
          <w:rFonts w:ascii="Times New Roman" w:hAnsi="Times New Roman" w:cs="Times New Roman"/>
          <w:sz w:val="24"/>
          <w:szCs w:val="24"/>
        </w:rPr>
        <w:t>-</w:t>
      </w:r>
      <w:r w:rsidR="002172BD" w:rsidRPr="009B6E0F">
        <w:rPr>
          <w:rFonts w:ascii="Times New Roman" w:hAnsi="Times New Roman" w:cs="Times New Roman"/>
          <w:sz w:val="24"/>
          <w:szCs w:val="24"/>
        </w:rPr>
        <w:t xml:space="preserve"> М.</w:t>
      </w:r>
      <w:proofErr w:type="gramStart"/>
      <w:r w:rsidR="002172BD" w:rsidRPr="009B6E0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172BD" w:rsidRPr="009B6E0F">
        <w:rPr>
          <w:rFonts w:ascii="Times New Roman" w:hAnsi="Times New Roman" w:cs="Times New Roman"/>
          <w:sz w:val="24"/>
          <w:szCs w:val="24"/>
        </w:rPr>
        <w:t xml:space="preserve"> Педагогическое общество России, 1998. </w:t>
      </w:r>
      <w:r w:rsidR="009B6E0F">
        <w:rPr>
          <w:rFonts w:ascii="Times New Roman" w:hAnsi="Times New Roman" w:cs="Times New Roman"/>
          <w:sz w:val="24"/>
          <w:szCs w:val="24"/>
        </w:rPr>
        <w:t>-</w:t>
      </w:r>
      <w:r w:rsidR="002172BD" w:rsidRPr="009B6E0F">
        <w:rPr>
          <w:rFonts w:ascii="Times New Roman" w:hAnsi="Times New Roman" w:cs="Times New Roman"/>
          <w:sz w:val="24"/>
          <w:szCs w:val="24"/>
        </w:rPr>
        <w:t xml:space="preserve"> 640 с.</w:t>
      </w:r>
    </w:p>
    <w:p w:rsidR="00597EBD" w:rsidRPr="009B6E0F" w:rsidRDefault="00597EBD" w:rsidP="009B6E0F">
      <w:pPr>
        <w:autoSpaceDE w:val="0"/>
        <w:autoSpaceDN w:val="0"/>
        <w:adjustRightInd w:val="0"/>
        <w:ind w:left="426" w:hanging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Никулина Т.В.,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Стариченко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Е.Б. Информатизация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образования: понятие, технологии, управление. – Педагогическое образование в России.</w:t>
      </w:r>
      <w:r w:rsidR="00C4526F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526F">
        <w:rPr>
          <w:rFonts w:ascii="Times New Roman" w:hAnsi="Times New Roman" w:cs="Times New Roman"/>
          <w:sz w:val="24"/>
          <w:szCs w:val="24"/>
        </w:rPr>
        <w:t>2018 -</w:t>
      </w:r>
      <w:r>
        <w:rPr>
          <w:rFonts w:ascii="Times New Roman" w:hAnsi="Times New Roman" w:cs="Times New Roman"/>
          <w:sz w:val="24"/>
          <w:szCs w:val="24"/>
        </w:rPr>
        <w:t>№8</w:t>
      </w:r>
      <w:r w:rsidR="00C4526F">
        <w:rPr>
          <w:rFonts w:ascii="Times New Roman" w:hAnsi="Times New Roman" w:cs="Times New Roman"/>
          <w:sz w:val="24"/>
          <w:szCs w:val="24"/>
        </w:rPr>
        <w:t>. -</w:t>
      </w:r>
      <w:r>
        <w:rPr>
          <w:rFonts w:ascii="Times New Roman" w:hAnsi="Times New Roman" w:cs="Times New Roman"/>
          <w:sz w:val="24"/>
          <w:szCs w:val="24"/>
        </w:rPr>
        <w:t xml:space="preserve"> С. 107-112.</w:t>
      </w:r>
    </w:p>
    <w:p w:rsidR="00665B08" w:rsidRDefault="00597EBD" w:rsidP="009B6E0F">
      <w:pPr>
        <w:pStyle w:val="4"/>
        <w:shd w:val="clear" w:color="auto" w:fill="auto"/>
        <w:tabs>
          <w:tab w:val="left" w:pos="1490"/>
        </w:tabs>
        <w:spacing w:before="0" w:after="0" w:line="240" w:lineRule="auto"/>
        <w:ind w:left="426" w:hanging="29"/>
        <w:rPr>
          <w:rStyle w:val="135pt"/>
          <w:sz w:val="24"/>
          <w:szCs w:val="24"/>
        </w:rPr>
      </w:pPr>
      <w:r>
        <w:rPr>
          <w:rStyle w:val="135pt"/>
          <w:sz w:val="24"/>
          <w:szCs w:val="24"/>
        </w:rPr>
        <w:t>3</w:t>
      </w:r>
      <w:r w:rsidR="009B6E0F" w:rsidRPr="009B6E0F">
        <w:rPr>
          <w:rStyle w:val="135pt"/>
          <w:sz w:val="24"/>
          <w:szCs w:val="24"/>
        </w:rPr>
        <w:t xml:space="preserve">. </w:t>
      </w:r>
      <w:r w:rsidR="002172BD" w:rsidRPr="009B6E0F">
        <w:rPr>
          <w:rStyle w:val="135pt"/>
          <w:sz w:val="24"/>
          <w:szCs w:val="24"/>
        </w:rPr>
        <w:t xml:space="preserve">Доклад Президента </w:t>
      </w:r>
      <w:proofErr w:type="spellStart"/>
      <w:r w:rsidR="002172BD" w:rsidRPr="009B6E0F">
        <w:rPr>
          <w:rStyle w:val="135pt"/>
          <w:sz w:val="24"/>
          <w:szCs w:val="24"/>
        </w:rPr>
        <w:t>Шавката</w:t>
      </w:r>
      <w:proofErr w:type="spellEnd"/>
      <w:r w:rsidR="002172BD" w:rsidRPr="009B6E0F">
        <w:rPr>
          <w:rStyle w:val="135pt"/>
          <w:sz w:val="24"/>
          <w:szCs w:val="24"/>
        </w:rPr>
        <w:t xml:space="preserve"> </w:t>
      </w:r>
      <w:proofErr w:type="spellStart"/>
      <w:r w:rsidR="002172BD" w:rsidRPr="009B6E0F">
        <w:rPr>
          <w:rStyle w:val="135pt"/>
          <w:sz w:val="24"/>
          <w:szCs w:val="24"/>
        </w:rPr>
        <w:t>Мирзиёева</w:t>
      </w:r>
      <w:proofErr w:type="spellEnd"/>
      <w:r w:rsidR="002172BD" w:rsidRPr="009B6E0F">
        <w:rPr>
          <w:rStyle w:val="135pt"/>
          <w:sz w:val="24"/>
          <w:szCs w:val="24"/>
        </w:rPr>
        <w:t xml:space="preserve"> на торжественном собрании, посвященном 26-летию принятия Конституции Республики Узбекистан.</w:t>
      </w:r>
    </w:p>
    <w:p w:rsidR="002172BD" w:rsidRPr="00665B08" w:rsidRDefault="002172BD" w:rsidP="009B6E0F">
      <w:pPr>
        <w:pStyle w:val="4"/>
        <w:shd w:val="clear" w:color="auto" w:fill="auto"/>
        <w:tabs>
          <w:tab w:val="left" w:pos="1490"/>
        </w:tabs>
        <w:spacing w:before="0" w:after="0" w:line="240" w:lineRule="auto"/>
        <w:ind w:left="426" w:hanging="29"/>
        <w:rPr>
          <w:sz w:val="24"/>
          <w:szCs w:val="24"/>
        </w:rPr>
      </w:pPr>
      <w:r w:rsidRPr="009B6E0F">
        <w:rPr>
          <w:rStyle w:val="135pt"/>
          <w:sz w:val="24"/>
          <w:szCs w:val="24"/>
        </w:rPr>
        <w:t xml:space="preserve"> </w:t>
      </w:r>
      <w:proofErr w:type="gramStart"/>
      <w:r w:rsidRPr="009B6E0F">
        <w:rPr>
          <w:rStyle w:val="135pt"/>
          <w:sz w:val="24"/>
          <w:szCs w:val="24"/>
          <w:lang w:val="en-US"/>
        </w:rPr>
        <w:t>https</w:t>
      </w:r>
      <w:proofErr w:type="gramEnd"/>
      <w:r w:rsidRPr="009B6E0F">
        <w:rPr>
          <w:rStyle w:val="135pt"/>
          <w:sz w:val="24"/>
          <w:szCs w:val="24"/>
        </w:rPr>
        <w:t>: //</w:t>
      </w:r>
      <w:proofErr w:type="spellStart"/>
      <w:r w:rsidRPr="009B6E0F">
        <w:rPr>
          <w:rStyle w:val="135pt"/>
          <w:sz w:val="24"/>
          <w:szCs w:val="24"/>
          <w:lang w:val="en-US"/>
        </w:rPr>
        <w:t>uzbekistan</w:t>
      </w:r>
      <w:proofErr w:type="spellEnd"/>
      <w:r w:rsidRPr="009B6E0F">
        <w:rPr>
          <w:rStyle w:val="135pt"/>
          <w:sz w:val="24"/>
          <w:szCs w:val="24"/>
        </w:rPr>
        <w:t>.</w:t>
      </w:r>
      <w:proofErr w:type="spellStart"/>
      <w:r w:rsidRPr="009B6E0F">
        <w:rPr>
          <w:rStyle w:val="135pt"/>
          <w:sz w:val="24"/>
          <w:szCs w:val="24"/>
          <w:lang w:val="en-US"/>
        </w:rPr>
        <w:t>lv</w:t>
      </w:r>
      <w:proofErr w:type="spellEnd"/>
      <w:r w:rsidR="00665B08">
        <w:rPr>
          <w:rStyle w:val="135pt"/>
          <w:sz w:val="24"/>
          <w:szCs w:val="24"/>
        </w:rPr>
        <w:t>.</w:t>
      </w:r>
    </w:p>
    <w:p w:rsidR="002172BD" w:rsidRPr="009B6E0F" w:rsidRDefault="00597EBD" w:rsidP="009B6E0F">
      <w:pPr>
        <w:pStyle w:val="4"/>
        <w:shd w:val="clear" w:color="auto" w:fill="auto"/>
        <w:tabs>
          <w:tab w:val="left" w:pos="1476"/>
        </w:tabs>
        <w:spacing w:before="0" w:after="0" w:line="240" w:lineRule="auto"/>
        <w:ind w:left="426" w:hanging="29"/>
        <w:rPr>
          <w:sz w:val="24"/>
          <w:szCs w:val="24"/>
        </w:rPr>
      </w:pPr>
      <w:r>
        <w:rPr>
          <w:rStyle w:val="135pt"/>
          <w:sz w:val="24"/>
          <w:szCs w:val="24"/>
        </w:rPr>
        <w:t>4</w:t>
      </w:r>
      <w:r w:rsidR="009B6E0F" w:rsidRPr="009B6E0F">
        <w:rPr>
          <w:rStyle w:val="135pt"/>
          <w:sz w:val="24"/>
          <w:szCs w:val="24"/>
        </w:rPr>
        <w:t xml:space="preserve">. </w:t>
      </w:r>
      <w:r w:rsidR="002172BD" w:rsidRPr="009B6E0F">
        <w:rPr>
          <w:rStyle w:val="135pt"/>
          <w:sz w:val="24"/>
          <w:szCs w:val="24"/>
        </w:rPr>
        <w:t>Высшие образовательные учреждения.</w:t>
      </w:r>
      <w:r w:rsidR="00665B08">
        <w:rPr>
          <w:rStyle w:val="135pt"/>
          <w:sz w:val="24"/>
          <w:szCs w:val="24"/>
        </w:rPr>
        <w:t xml:space="preserve"> </w:t>
      </w:r>
      <w:hyperlink r:id="rId5" w:history="1">
        <w:r w:rsidR="00665B08" w:rsidRPr="000E5E52">
          <w:rPr>
            <w:rStyle w:val="a4"/>
            <w:sz w:val="24"/>
            <w:szCs w:val="24"/>
            <w:lang w:val="en-US"/>
          </w:rPr>
          <w:t>https</w:t>
        </w:r>
        <w:r w:rsidR="00665B08" w:rsidRPr="000E5E52">
          <w:rPr>
            <w:rStyle w:val="a4"/>
            <w:sz w:val="24"/>
            <w:szCs w:val="24"/>
          </w:rPr>
          <w:t>://</w:t>
        </w:r>
        <w:r w:rsidR="00665B08" w:rsidRPr="000E5E52">
          <w:rPr>
            <w:rStyle w:val="a4"/>
            <w:sz w:val="24"/>
            <w:szCs w:val="24"/>
            <w:lang w:val="en-US"/>
          </w:rPr>
          <w:t>stat</w:t>
        </w:r>
        <w:r w:rsidR="00665B08" w:rsidRPr="000E5E52">
          <w:rPr>
            <w:rStyle w:val="a4"/>
            <w:sz w:val="24"/>
            <w:szCs w:val="24"/>
          </w:rPr>
          <w:t>.</w:t>
        </w:r>
        <w:proofErr w:type="spellStart"/>
        <w:r w:rsidR="00665B08" w:rsidRPr="000E5E52">
          <w:rPr>
            <w:rStyle w:val="a4"/>
            <w:sz w:val="24"/>
            <w:szCs w:val="24"/>
            <w:lang w:val="en-US"/>
          </w:rPr>
          <w:t>uz</w:t>
        </w:r>
        <w:proofErr w:type="spellEnd"/>
        <w:r w:rsidR="00665B08" w:rsidRPr="000E5E52">
          <w:rPr>
            <w:rStyle w:val="a4"/>
            <w:sz w:val="24"/>
            <w:szCs w:val="24"/>
          </w:rPr>
          <w:t>/</w:t>
        </w:r>
        <w:proofErr w:type="spellStart"/>
        <w:r w:rsidR="00665B08" w:rsidRPr="000E5E52">
          <w:rPr>
            <w:rStyle w:val="a4"/>
            <w:sz w:val="24"/>
            <w:szCs w:val="24"/>
            <w:lang w:val="en-US"/>
          </w:rPr>
          <w:t>ru</w:t>
        </w:r>
        <w:proofErr w:type="spellEnd"/>
        <w:r w:rsidR="00665B08" w:rsidRPr="000E5E52">
          <w:rPr>
            <w:rStyle w:val="a4"/>
            <w:sz w:val="24"/>
            <w:szCs w:val="24"/>
          </w:rPr>
          <w:t>/</w:t>
        </w:r>
        <w:proofErr w:type="spellStart"/>
        <w:r w:rsidR="00665B08" w:rsidRPr="000E5E52">
          <w:rPr>
            <w:rStyle w:val="a4"/>
            <w:sz w:val="24"/>
            <w:szCs w:val="24"/>
            <w:lang w:val="en-US"/>
          </w:rPr>
          <w:t>ofitsialnava</w:t>
        </w:r>
        <w:proofErr w:type="spellEnd"/>
        <w:r w:rsidR="00665B08" w:rsidRPr="000E5E52">
          <w:rPr>
            <w:rStyle w:val="a4"/>
            <w:sz w:val="24"/>
            <w:szCs w:val="24"/>
          </w:rPr>
          <w:t>-</w:t>
        </w:r>
      </w:hyperlink>
      <w:r w:rsidR="002172BD" w:rsidRPr="009B6E0F">
        <w:rPr>
          <w:rStyle w:val="135pt"/>
          <w:sz w:val="24"/>
          <w:szCs w:val="24"/>
        </w:rPr>
        <w:t xml:space="preserve"> </w:t>
      </w:r>
      <w:hyperlink r:id="rId6" w:history="1">
        <w:proofErr w:type="spellStart"/>
        <w:r w:rsidR="002172BD" w:rsidRPr="009B6E0F">
          <w:rPr>
            <w:rStyle w:val="a4"/>
            <w:sz w:val="24"/>
            <w:szCs w:val="24"/>
            <w:lang w:val="en-US"/>
          </w:rPr>
          <w:t>statistika</w:t>
        </w:r>
        <w:proofErr w:type="spellEnd"/>
        <w:r w:rsidR="002172BD" w:rsidRPr="009B6E0F">
          <w:rPr>
            <w:rStyle w:val="a4"/>
            <w:sz w:val="24"/>
            <w:szCs w:val="24"/>
          </w:rPr>
          <w:t>/</w:t>
        </w:r>
        <w:proofErr w:type="spellStart"/>
        <w:r w:rsidR="002172BD" w:rsidRPr="009B6E0F">
          <w:rPr>
            <w:rStyle w:val="a4"/>
            <w:sz w:val="24"/>
            <w:szCs w:val="24"/>
            <w:lang w:val="en-US"/>
          </w:rPr>
          <w:t>sotsialnava</w:t>
        </w:r>
        <w:proofErr w:type="spellEnd"/>
        <w:r w:rsidR="002172BD" w:rsidRPr="009B6E0F">
          <w:rPr>
            <w:rStyle w:val="a4"/>
            <w:sz w:val="24"/>
            <w:szCs w:val="24"/>
          </w:rPr>
          <w:t>-</w:t>
        </w:r>
        <w:proofErr w:type="spellStart"/>
        <w:r w:rsidR="002172BD" w:rsidRPr="009B6E0F">
          <w:rPr>
            <w:rStyle w:val="a4"/>
            <w:sz w:val="24"/>
            <w:szCs w:val="24"/>
            <w:lang w:val="en-US"/>
          </w:rPr>
          <w:t>sfera</w:t>
        </w:r>
        <w:proofErr w:type="spellEnd"/>
      </w:hyperlink>
      <w:r w:rsidR="00665B08">
        <w:rPr>
          <w:sz w:val="24"/>
          <w:szCs w:val="24"/>
        </w:rPr>
        <w:t>.</w:t>
      </w:r>
    </w:p>
    <w:sectPr w:rsidR="002172BD" w:rsidRPr="009B6E0F" w:rsidSect="00D6693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NCMSM+PTSans-Regular">
    <w:altName w:val="KNCMSM+PTSans-Regular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93398"/>
    <w:multiLevelType w:val="multilevel"/>
    <w:tmpl w:val="18B07E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53AC9"/>
    <w:rsid w:val="000011D3"/>
    <w:rsid w:val="0002261D"/>
    <w:rsid w:val="00054EBC"/>
    <w:rsid w:val="00091B86"/>
    <w:rsid w:val="000C4B38"/>
    <w:rsid w:val="00123718"/>
    <w:rsid w:val="00150F0E"/>
    <w:rsid w:val="00196BDE"/>
    <w:rsid w:val="00213967"/>
    <w:rsid w:val="002172BD"/>
    <w:rsid w:val="002731C0"/>
    <w:rsid w:val="00284A45"/>
    <w:rsid w:val="002A391F"/>
    <w:rsid w:val="002B7523"/>
    <w:rsid w:val="002D6110"/>
    <w:rsid w:val="002F61F2"/>
    <w:rsid w:val="00307D42"/>
    <w:rsid w:val="00354AF2"/>
    <w:rsid w:val="003760F2"/>
    <w:rsid w:val="00387797"/>
    <w:rsid w:val="0039704B"/>
    <w:rsid w:val="003B02F7"/>
    <w:rsid w:val="003C3CF5"/>
    <w:rsid w:val="003C40A0"/>
    <w:rsid w:val="003C7126"/>
    <w:rsid w:val="003D353A"/>
    <w:rsid w:val="00400D27"/>
    <w:rsid w:val="0042379A"/>
    <w:rsid w:val="0045179D"/>
    <w:rsid w:val="004E2BF8"/>
    <w:rsid w:val="0050663B"/>
    <w:rsid w:val="00520472"/>
    <w:rsid w:val="005417E8"/>
    <w:rsid w:val="00564550"/>
    <w:rsid w:val="00581638"/>
    <w:rsid w:val="00586A8F"/>
    <w:rsid w:val="00597EBD"/>
    <w:rsid w:val="00653AC9"/>
    <w:rsid w:val="00665B08"/>
    <w:rsid w:val="00670B9C"/>
    <w:rsid w:val="006A39A0"/>
    <w:rsid w:val="006B0491"/>
    <w:rsid w:val="006B2878"/>
    <w:rsid w:val="007676DD"/>
    <w:rsid w:val="00770040"/>
    <w:rsid w:val="00792D46"/>
    <w:rsid w:val="007B0055"/>
    <w:rsid w:val="007B7DE1"/>
    <w:rsid w:val="007F194C"/>
    <w:rsid w:val="00805885"/>
    <w:rsid w:val="00820229"/>
    <w:rsid w:val="00874E62"/>
    <w:rsid w:val="0087577F"/>
    <w:rsid w:val="00884164"/>
    <w:rsid w:val="008A30FA"/>
    <w:rsid w:val="00920974"/>
    <w:rsid w:val="00925857"/>
    <w:rsid w:val="009633EE"/>
    <w:rsid w:val="00963FEA"/>
    <w:rsid w:val="00966B19"/>
    <w:rsid w:val="0098014E"/>
    <w:rsid w:val="009973CD"/>
    <w:rsid w:val="009B0AAF"/>
    <w:rsid w:val="009B11B4"/>
    <w:rsid w:val="009B6E0F"/>
    <w:rsid w:val="009D0427"/>
    <w:rsid w:val="00A11AA8"/>
    <w:rsid w:val="00A14F53"/>
    <w:rsid w:val="00A50D24"/>
    <w:rsid w:val="00A92ADC"/>
    <w:rsid w:val="00AA3DBD"/>
    <w:rsid w:val="00B33BD4"/>
    <w:rsid w:val="00B43A58"/>
    <w:rsid w:val="00B77DC5"/>
    <w:rsid w:val="00B808DD"/>
    <w:rsid w:val="00B94AC1"/>
    <w:rsid w:val="00BB6DA1"/>
    <w:rsid w:val="00BC54B0"/>
    <w:rsid w:val="00BD33A4"/>
    <w:rsid w:val="00BE788F"/>
    <w:rsid w:val="00C16285"/>
    <w:rsid w:val="00C2787F"/>
    <w:rsid w:val="00C4526F"/>
    <w:rsid w:val="00C54F5B"/>
    <w:rsid w:val="00C558BC"/>
    <w:rsid w:val="00C85C1B"/>
    <w:rsid w:val="00C967D0"/>
    <w:rsid w:val="00CC3096"/>
    <w:rsid w:val="00CF26F9"/>
    <w:rsid w:val="00CF7538"/>
    <w:rsid w:val="00D02A0E"/>
    <w:rsid w:val="00D1158B"/>
    <w:rsid w:val="00D14F00"/>
    <w:rsid w:val="00D45434"/>
    <w:rsid w:val="00D5478E"/>
    <w:rsid w:val="00D6693F"/>
    <w:rsid w:val="00DB4780"/>
    <w:rsid w:val="00DB74EC"/>
    <w:rsid w:val="00E018E5"/>
    <w:rsid w:val="00E06E2A"/>
    <w:rsid w:val="00E25937"/>
    <w:rsid w:val="00E45EE6"/>
    <w:rsid w:val="00E56A4C"/>
    <w:rsid w:val="00EC22BE"/>
    <w:rsid w:val="00ED13A9"/>
    <w:rsid w:val="00EE551B"/>
    <w:rsid w:val="00F31CCE"/>
    <w:rsid w:val="00F55385"/>
    <w:rsid w:val="00F722A1"/>
    <w:rsid w:val="00F74D9D"/>
    <w:rsid w:val="00FC1D0D"/>
    <w:rsid w:val="00FE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967"/>
  </w:style>
  <w:style w:type="paragraph" w:styleId="1">
    <w:name w:val="heading 1"/>
    <w:basedOn w:val="a"/>
    <w:next w:val="a"/>
    <w:link w:val="10"/>
    <w:uiPriority w:val="9"/>
    <w:qFormat/>
    <w:rsid w:val="00054E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BB6DA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35pt">
    <w:name w:val="Основной текст + 13;5 pt"/>
    <w:basedOn w:val="a3"/>
    <w:rsid w:val="00BB6DA1"/>
    <w:rPr>
      <w:color w:val="000000"/>
      <w:spacing w:val="0"/>
      <w:w w:val="100"/>
      <w:position w:val="0"/>
      <w:sz w:val="27"/>
      <w:szCs w:val="27"/>
      <w:lang w:val="ru-RU"/>
    </w:rPr>
  </w:style>
  <w:style w:type="paragraph" w:customStyle="1" w:styleId="4">
    <w:name w:val="Основной текст4"/>
    <w:basedOn w:val="a"/>
    <w:link w:val="a3"/>
    <w:rsid w:val="00BB6DA1"/>
    <w:pPr>
      <w:widowControl w:val="0"/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2"/>
    <w:basedOn w:val="a"/>
    <w:uiPriority w:val="99"/>
    <w:rsid w:val="00BB6DA1"/>
    <w:pPr>
      <w:widowControl w:val="0"/>
      <w:shd w:val="clear" w:color="auto" w:fill="FFFFFF"/>
      <w:spacing w:line="240" w:lineRule="exact"/>
      <w:ind w:hanging="2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7">
    <w:name w:val="Основной текст7"/>
    <w:basedOn w:val="a3"/>
    <w:rsid w:val="00BB6DA1"/>
    <w:rPr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9"/>
      <w:szCs w:val="19"/>
      <w:u w:val="none"/>
    </w:rPr>
  </w:style>
  <w:style w:type="paragraph" w:customStyle="1" w:styleId="Pa5">
    <w:name w:val="Pa5"/>
    <w:basedOn w:val="a"/>
    <w:next w:val="a"/>
    <w:uiPriority w:val="99"/>
    <w:rsid w:val="00F722A1"/>
    <w:pPr>
      <w:autoSpaceDE w:val="0"/>
      <w:autoSpaceDN w:val="0"/>
      <w:adjustRightInd w:val="0"/>
      <w:spacing w:line="301" w:lineRule="atLeast"/>
      <w:jc w:val="left"/>
    </w:pPr>
    <w:rPr>
      <w:rFonts w:ascii="KNCMSM+PTSans-Regular" w:hAnsi="KNCMSM+PTSans-Regular"/>
      <w:sz w:val="24"/>
      <w:szCs w:val="24"/>
    </w:rPr>
  </w:style>
  <w:style w:type="character" w:customStyle="1" w:styleId="A30">
    <w:name w:val="A3"/>
    <w:uiPriority w:val="99"/>
    <w:rsid w:val="00F722A1"/>
    <w:rPr>
      <w:rFonts w:cs="KNCMSM+PTSans-Regular"/>
      <w:color w:val="000000"/>
      <w:sz w:val="30"/>
      <w:szCs w:val="30"/>
      <w:u w:val="single"/>
    </w:rPr>
  </w:style>
  <w:style w:type="character" w:styleId="a4">
    <w:name w:val="Hyperlink"/>
    <w:basedOn w:val="a0"/>
    <w:rsid w:val="002172BD"/>
    <w:rPr>
      <w:color w:val="0066CC"/>
      <w:u w:val="single"/>
    </w:rPr>
  </w:style>
  <w:style w:type="character" w:styleId="a5">
    <w:name w:val="Emphasis"/>
    <w:basedOn w:val="a0"/>
    <w:uiPriority w:val="20"/>
    <w:qFormat/>
    <w:rsid w:val="0056455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54E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B33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.uz/ru/ofitsialnaya-statistika/sotsialnaya-sfera" TargetMode="External"/><Relationship Id="rId5" Type="http://schemas.openxmlformats.org/officeDocument/2006/relationships/hyperlink" Target="https://stat.uz/ru/ofitsialnava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2020-02-22T19:35:00Z</dcterms:created>
  <dcterms:modified xsi:type="dcterms:W3CDTF">2020-02-23T15:35:00Z</dcterms:modified>
</cp:coreProperties>
</file>