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1E35" w:rsidRDefault="00430D5C" w:rsidP="00AE014D">
      <w:pPr>
        <w:suppressAutoHyphens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42CE2">
        <w:rPr>
          <w:rFonts w:ascii="Times New Roman" w:hAnsi="Times New Roman" w:cs="Times New Roman"/>
          <w:b/>
          <w:sz w:val="24"/>
          <w:szCs w:val="24"/>
        </w:rPr>
        <w:t xml:space="preserve">Изучение </w:t>
      </w:r>
      <w:r w:rsidR="00311E35">
        <w:rPr>
          <w:rFonts w:ascii="Times New Roman" w:hAnsi="Times New Roman" w:cs="Times New Roman"/>
          <w:b/>
          <w:sz w:val="24"/>
          <w:szCs w:val="24"/>
        </w:rPr>
        <w:t>окислительной способности ферратов и озона</w:t>
      </w:r>
      <w:r w:rsidR="006A2220" w:rsidRPr="006A2220">
        <w:rPr>
          <w:rFonts w:ascii="Times New Roman" w:hAnsi="Times New Roman" w:cs="Times New Roman"/>
          <w:b/>
          <w:sz w:val="24"/>
          <w:szCs w:val="24"/>
        </w:rPr>
        <w:br/>
      </w:r>
      <w:r w:rsidR="00311E35">
        <w:rPr>
          <w:rFonts w:ascii="Times New Roman" w:hAnsi="Times New Roman" w:cs="Times New Roman"/>
          <w:b/>
          <w:sz w:val="24"/>
          <w:szCs w:val="24"/>
        </w:rPr>
        <w:t>на примере водных</w:t>
      </w:r>
      <w:bookmarkStart w:id="0" w:name="_GoBack"/>
      <w:bookmarkEnd w:id="0"/>
      <w:r w:rsidR="00311E35">
        <w:rPr>
          <w:rFonts w:ascii="Times New Roman" w:hAnsi="Times New Roman" w:cs="Times New Roman"/>
          <w:b/>
          <w:sz w:val="24"/>
          <w:szCs w:val="24"/>
        </w:rPr>
        <w:t xml:space="preserve"> растворов фенола</w:t>
      </w:r>
    </w:p>
    <w:p w:rsidR="00A14BA2" w:rsidRPr="00A20A5A" w:rsidRDefault="00A14BA2" w:rsidP="00AE014D">
      <w:pPr>
        <w:suppressAutoHyphens/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A20A5A">
        <w:rPr>
          <w:rFonts w:ascii="Times New Roman" w:hAnsi="Times New Roman" w:cs="Times New Roman"/>
          <w:b/>
          <w:i/>
          <w:sz w:val="24"/>
          <w:szCs w:val="24"/>
        </w:rPr>
        <w:t>Зорин И.В.</w:t>
      </w:r>
    </w:p>
    <w:p w:rsidR="00A14BA2" w:rsidRPr="00042CE2" w:rsidRDefault="00A14BA2" w:rsidP="00AE014D">
      <w:pPr>
        <w:suppressAutoHyphens/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042CE2">
        <w:rPr>
          <w:rFonts w:ascii="Times New Roman" w:hAnsi="Times New Roman" w:cs="Times New Roman"/>
          <w:i/>
          <w:sz w:val="24"/>
          <w:szCs w:val="24"/>
        </w:rPr>
        <w:t>Студент</w:t>
      </w:r>
    </w:p>
    <w:p w:rsidR="00A14BA2" w:rsidRPr="00042CE2" w:rsidRDefault="00A14BA2" w:rsidP="00AE014D">
      <w:pPr>
        <w:suppressAutoHyphens/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042CE2">
        <w:rPr>
          <w:rFonts w:ascii="Times New Roman" w:hAnsi="Times New Roman" w:cs="Times New Roman"/>
          <w:i/>
          <w:sz w:val="24"/>
          <w:szCs w:val="24"/>
        </w:rPr>
        <w:t>Московский государственный университет имени М.В. Ломоносова,</w:t>
      </w:r>
    </w:p>
    <w:p w:rsidR="00A14BA2" w:rsidRPr="00042CE2" w:rsidRDefault="00A14BA2" w:rsidP="00AE014D">
      <w:pPr>
        <w:suppressAutoHyphens/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042CE2">
        <w:rPr>
          <w:rFonts w:ascii="Times New Roman" w:hAnsi="Times New Roman" w:cs="Times New Roman"/>
          <w:i/>
          <w:sz w:val="24"/>
          <w:szCs w:val="24"/>
        </w:rPr>
        <w:t>химический факультет, Москва, Россия</w:t>
      </w:r>
    </w:p>
    <w:p w:rsidR="00A14BA2" w:rsidRPr="005940AE" w:rsidRDefault="00A14BA2" w:rsidP="00AE014D">
      <w:pPr>
        <w:suppressAutoHyphens/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  <w:lang w:val="en-US"/>
        </w:rPr>
      </w:pPr>
      <w:r w:rsidRPr="00042CE2">
        <w:rPr>
          <w:rFonts w:ascii="Times New Roman" w:hAnsi="Times New Roman" w:cs="Times New Roman"/>
          <w:i/>
          <w:sz w:val="24"/>
          <w:szCs w:val="24"/>
          <w:lang w:val="en-US"/>
        </w:rPr>
        <w:t>E</w:t>
      </w:r>
      <w:r w:rsidR="00FB1E5E" w:rsidRPr="005940AE">
        <w:rPr>
          <w:rFonts w:ascii="Times New Roman" w:hAnsi="Times New Roman" w:cs="Times New Roman"/>
          <w:i/>
          <w:sz w:val="24"/>
          <w:szCs w:val="24"/>
          <w:lang w:val="en-US"/>
        </w:rPr>
        <w:t>-</w:t>
      </w:r>
      <w:r w:rsidRPr="00042CE2">
        <w:rPr>
          <w:rFonts w:ascii="Times New Roman" w:hAnsi="Times New Roman" w:cs="Times New Roman"/>
          <w:i/>
          <w:sz w:val="24"/>
          <w:szCs w:val="24"/>
          <w:lang w:val="en-US"/>
        </w:rPr>
        <w:t>mail</w:t>
      </w:r>
      <w:r w:rsidR="00FB1E5E" w:rsidRPr="005940AE">
        <w:rPr>
          <w:rFonts w:ascii="Times New Roman" w:hAnsi="Times New Roman" w:cs="Times New Roman"/>
          <w:i/>
          <w:sz w:val="24"/>
          <w:szCs w:val="24"/>
          <w:lang w:val="en-US"/>
        </w:rPr>
        <w:t xml:space="preserve">: </w:t>
      </w:r>
      <w:r w:rsidRPr="00042CE2">
        <w:rPr>
          <w:rFonts w:ascii="Times New Roman" w:hAnsi="Times New Roman" w:cs="Times New Roman"/>
          <w:i/>
          <w:sz w:val="24"/>
          <w:szCs w:val="24"/>
          <w:lang w:val="en-US"/>
        </w:rPr>
        <w:t>zorin</w:t>
      </w:r>
      <w:r w:rsidR="00FB1E5E" w:rsidRPr="005940AE">
        <w:rPr>
          <w:rFonts w:ascii="Times New Roman" w:hAnsi="Times New Roman" w:cs="Times New Roman"/>
          <w:i/>
          <w:sz w:val="24"/>
          <w:szCs w:val="24"/>
          <w:lang w:val="en-US"/>
        </w:rPr>
        <w:t>_</w:t>
      </w:r>
      <w:r w:rsidRPr="00042CE2">
        <w:rPr>
          <w:rFonts w:ascii="Times New Roman" w:hAnsi="Times New Roman" w:cs="Times New Roman"/>
          <w:i/>
          <w:sz w:val="24"/>
          <w:szCs w:val="24"/>
          <w:lang w:val="en-US"/>
        </w:rPr>
        <w:t>igor</w:t>
      </w:r>
      <w:r w:rsidR="00FB1E5E" w:rsidRPr="005940AE">
        <w:rPr>
          <w:rFonts w:ascii="Times New Roman" w:hAnsi="Times New Roman" w:cs="Times New Roman"/>
          <w:i/>
          <w:sz w:val="24"/>
          <w:szCs w:val="24"/>
          <w:lang w:val="en-US"/>
        </w:rPr>
        <w:t>@</w:t>
      </w:r>
      <w:r w:rsidRPr="00042CE2">
        <w:rPr>
          <w:rFonts w:ascii="Times New Roman" w:hAnsi="Times New Roman" w:cs="Times New Roman"/>
          <w:i/>
          <w:sz w:val="24"/>
          <w:szCs w:val="24"/>
          <w:lang w:val="en-US"/>
        </w:rPr>
        <w:t>list</w:t>
      </w:r>
      <w:r w:rsidR="00FB1E5E" w:rsidRPr="005940AE">
        <w:rPr>
          <w:rFonts w:ascii="Times New Roman" w:hAnsi="Times New Roman" w:cs="Times New Roman"/>
          <w:i/>
          <w:sz w:val="24"/>
          <w:szCs w:val="24"/>
          <w:lang w:val="en-US"/>
        </w:rPr>
        <w:t>.</w:t>
      </w:r>
      <w:r w:rsidRPr="00042CE2">
        <w:rPr>
          <w:rFonts w:ascii="Times New Roman" w:hAnsi="Times New Roman" w:cs="Times New Roman"/>
          <w:i/>
          <w:sz w:val="24"/>
          <w:szCs w:val="24"/>
          <w:lang w:val="en-US"/>
        </w:rPr>
        <w:t>ru</w:t>
      </w:r>
    </w:p>
    <w:p w:rsidR="004C2565" w:rsidRDefault="001C3937" w:rsidP="00A20A5A">
      <w:pPr>
        <w:suppressAutoHyphens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2CE2">
        <w:rPr>
          <w:rFonts w:ascii="Times New Roman" w:hAnsi="Times New Roman" w:cs="Times New Roman"/>
          <w:sz w:val="24"/>
          <w:szCs w:val="24"/>
        </w:rPr>
        <w:t xml:space="preserve">Одна из актуальных задач современной России </w:t>
      </w:r>
      <w:r w:rsidR="00E35442">
        <w:rPr>
          <w:rFonts w:ascii="Times New Roman" w:hAnsi="Times New Roman" w:cs="Times New Roman"/>
          <w:sz w:val="24"/>
          <w:szCs w:val="24"/>
        </w:rPr>
        <w:t xml:space="preserve">заключается </w:t>
      </w:r>
      <w:r w:rsidR="008A4E5E">
        <w:rPr>
          <w:rFonts w:ascii="Times New Roman" w:hAnsi="Times New Roman" w:cs="Times New Roman"/>
          <w:sz w:val="24"/>
          <w:szCs w:val="24"/>
        </w:rPr>
        <w:t>в</w:t>
      </w:r>
      <w:r w:rsidRPr="00042CE2">
        <w:rPr>
          <w:rFonts w:ascii="Times New Roman" w:hAnsi="Times New Roman" w:cs="Times New Roman"/>
          <w:sz w:val="24"/>
          <w:szCs w:val="24"/>
        </w:rPr>
        <w:t xml:space="preserve"> очистк</w:t>
      </w:r>
      <w:r w:rsidR="008A4E5E">
        <w:rPr>
          <w:rFonts w:ascii="Times New Roman" w:hAnsi="Times New Roman" w:cs="Times New Roman"/>
          <w:sz w:val="24"/>
          <w:szCs w:val="24"/>
        </w:rPr>
        <w:t>е</w:t>
      </w:r>
      <w:r w:rsidRPr="00042CE2">
        <w:rPr>
          <w:rFonts w:ascii="Times New Roman" w:hAnsi="Times New Roman" w:cs="Times New Roman"/>
          <w:sz w:val="24"/>
          <w:szCs w:val="24"/>
        </w:rPr>
        <w:t xml:space="preserve"> </w:t>
      </w:r>
      <w:r w:rsidR="008A4E5E">
        <w:rPr>
          <w:rFonts w:ascii="Times New Roman" w:hAnsi="Times New Roman" w:cs="Times New Roman"/>
          <w:sz w:val="24"/>
          <w:szCs w:val="24"/>
        </w:rPr>
        <w:t xml:space="preserve">воды для хозяйственно-бытового и промышленного потребления. </w:t>
      </w:r>
      <w:r w:rsidRPr="00042CE2">
        <w:rPr>
          <w:rFonts w:ascii="Times New Roman" w:hAnsi="Times New Roman" w:cs="Times New Roman"/>
          <w:sz w:val="24"/>
          <w:szCs w:val="24"/>
        </w:rPr>
        <w:t xml:space="preserve">Для </w:t>
      </w:r>
      <w:r w:rsidR="008A4E5E">
        <w:rPr>
          <w:rFonts w:ascii="Times New Roman" w:hAnsi="Times New Roman" w:cs="Times New Roman"/>
          <w:sz w:val="24"/>
          <w:szCs w:val="24"/>
        </w:rPr>
        <w:t xml:space="preserve">полноценного </w:t>
      </w:r>
      <w:r w:rsidRPr="00042CE2">
        <w:rPr>
          <w:rFonts w:ascii="Times New Roman" w:hAnsi="Times New Roman" w:cs="Times New Roman"/>
          <w:sz w:val="24"/>
          <w:szCs w:val="24"/>
        </w:rPr>
        <w:t xml:space="preserve">обеспечения </w:t>
      </w:r>
      <w:r w:rsidR="008A4E5E">
        <w:rPr>
          <w:rFonts w:ascii="Times New Roman" w:hAnsi="Times New Roman" w:cs="Times New Roman"/>
          <w:sz w:val="24"/>
          <w:szCs w:val="24"/>
        </w:rPr>
        <w:t>населения</w:t>
      </w:r>
      <w:r w:rsidR="008A4E5E" w:rsidRPr="00042CE2">
        <w:rPr>
          <w:rFonts w:ascii="Times New Roman" w:hAnsi="Times New Roman" w:cs="Times New Roman"/>
          <w:sz w:val="24"/>
          <w:szCs w:val="24"/>
        </w:rPr>
        <w:t xml:space="preserve"> </w:t>
      </w:r>
      <w:r w:rsidR="008A4E5E">
        <w:rPr>
          <w:rFonts w:ascii="Times New Roman" w:hAnsi="Times New Roman" w:cs="Times New Roman"/>
          <w:sz w:val="24"/>
          <w:szCs w:val="24"/>
        </w:rPr>
        <w:t>и промышленности</w:t>
      </w:r>
      <w:r w:rsidR="008A4E5E" w:rsidRPr="00042CE2">
        <w:rPr>
          <w:rFonts w:ascii="Times New Roman" w:hAnsi="Times New Roman" w:cs="Times New Roman"/>
          <w:sz w:val="24"/>
          <w:szCs w:val="24"/>
        </w:rPr>
        <w:t xml:space="preserve"> </w:t>
      </w:r>
      <w:r w:rsidR="008A4E5E">
        <w:rPr>
          <w:rFonts w:ascii="Times New Roman" w:hAnsi="Times New Roman" w:cs="Times New Roman"/>
          <w:sz w:val="24"/>
          <w:szCs w:val="24"/>
        </w:rPr>
        <w:t xml:space="preserve">водными ресурсами высокого качества, </w:t>
      </w:r>
      <w:r w:rsidR="00E35442">
        <w:rPr>
          <w:rFonts w:ascii="Times New Roman" w:hAnsi="Times New Roman" w:cs="Times New Roman"/>
          <w:sz w:val="24"/>
          <w:szCs w:val="24"/>
        </w:rPr>
        <w:t xml:space="preserve">существует </w:t>
      </w:r>
      <w:r w:rsidR="008A4E5E">
        <w:rPr>
          <w:rFonts w:ascii="Times New Roman" w:hAnsi="Times New Roman" w:cs="Times New Roman"/>
          <w:sz w:val="24"/>
          <w:szCs w:val="24"/>
        </w:rPr>
        <w:t>необходимость в очистке вод</w:t>
      </w:r>
      <w:r w:rsidR="00E35442">
        <w:rPr>
          <w:rFonts w:ascii="Times New Roman" w:hAnsi="Times New Roman" w:cs="Times New Roman"/>
          <w:sz w:val="24"/>
          <w:szCs w:val="24"/>
        </w:rPr>
        <w:t>ы</w:t>
      </w:r>
      <w:r w:rsidR="005940AE">
        <w:rPr>
          <w:rFonts w:ascii="Times New Roman" w:hAnsi="Times New Roman" w:cs="Times New Roman"/>
          <w:sz w:val="24"/>
          <w:szCs w:val="24"/>
        </w:rPr>
        <w:t>,</w:t>
      </w:r>
      <w:r w:rsidR="008A4E5E">
        <w:rPr>
          <w:rFonts w:ascii="Times New Roman" w:hAnsi="Times New Roman" w:cs="Times New Roman"/>
          <w:sz w:val="24"/>
          <w:szCs w:val="24"/>
        </w:rPr>
        <w:t xml:space="preserve"> </w:t>
      </w:r>
      <w:r w:rsidR="00E35442">
        <w:rPr>
          <w:rFonts w:ascii="Times New Roman" w:hAnsi="Times New Roman" w:cs="Times New Roman"/>
          <w:sz w:val="24"/>
          <w:szCs w:val="24"/>
        </w:rPr>
        <w:t xml:space="preserve">как </w:t>
      </w:r>
      <w:r w:rsidR="00F77C82">
        <w:rPr>
          <w:rFonts w:ascii="Times New Roman" w:hAnsi="Times New Roman" w:cs="Times New Roman"/>
          <w:sz w:val="24"/>
          <w:szCs w:val="24"/>
        </w:rPr>
        <w:t xml:space="preserve">из </w:t>
      </w:r>
      <w:r w:rsidRPr="00042CE2">
        <w:rPr>
          <w:rFonts w:ascii="Times New Roman" w:hAnsi="Times New Roman" w:cs="Times New Roman"/>
          <w:sz w:val="24"/>
          <w:szCs w:val="24"/>
        </w:rPr>
        <w:t>месторождени</w:t>
      </w:r>
      <w:r w:rsidR="008A4E5E">
        <w:rPr>
          <w:rFonts w:ascii="Times New Roman" w:hAnsi="Times New Roman" w:cs="Times New Roman"/>
          <w:sz w:val="24"/>
          <w:szCs w:val="24"/>
        </w:rPr>
        <w:t xml:space="preserve">й, так и после </w:t>
      </w:r>
      <w:r w:rsidRPr="00042CE2">
        <w:rPr>
          <w:rFonts w:ascii="Times New Roman" w:hAnsi="Times New Roman" w:cs="Times New Roman"/>
          <w:sz w:val="24"/>
          <w:szCs w:val="24"/>
        </w:rPr>
        <w:t>повторного использования</w:t>
      </w:r>
      <w:r w:rsidR="00FB1E5E" w:rsidRPr="00042CE2">
        <w:rPr>
          <w:rFonts w:ascii="Times New Roman" w:hAnsi="Times New Roman" w:cs="Times New Roman"/>
          <w:sz w:val="24"/>
          <w:szCs w:val="24"/>
        </w:rPr>
        <w:t>.</w:t>
      </w:r>
      <w:r w:rsidR="0003785C" w:rsidRPr="00042CE2">
        <w:rPr>
          <w:rFonts w:ascii="Times New Roman" w:hAnsi="Times New Roman" w:cs="Times New Roman"/>
          <w:sz w:val="24"/>
          <w:szCs w:val="24"/>
        </w:rPr>
        <w:t xml:space="preserve"> </w:t>
      </w:r>
      <w:r w:rsidR="00E35442">
        <w:rPr>
          <w:rFonts w:ascii="Times New Roman" w:hAnsi="Times New Roman" w:cs="Times New Roman"/>
          <w:sz w:val="24"/>
          <w:szCs w:val="24"/>
        </w:rPr>
        <w:t>Одним из распространенных и о</w:t>
      </w:r>
      <w:r w:rsidR="008A4E5E">
        <w:rPr>
          <w:rFonts w:ascii="Times New Roman" w:hAnsi="Times New Roman" w:cs="Times New Roman"/>
          <w:sz w:val="24"/>
          <w:szCs w:val="24"/>
        </w:rPr>
        <w:t>пасны</w:t>
      </w:r>
      <w:r w:rsidR="00E35442">
        <w:rPr>
          <w:rFonts w:ascii="Times New Roman" w:hAnsi="Times New Roman" w:cs="Times New Roman"/>
          <w:sz w:val="24"/>
          <w:szCs w:val="24"/>
        </w:rPr>
        <w:t>х</w:t>
      </w:r>
      <w:r w:rsidR="008A4E5E">
        <w:rPr>
          <w:rFonts w:ascii="Times New Roman" w:hAnsi="Times New Roman" w:cs="Times New Roman"/>
          <w:sz w:val="24"/>
          <w:szCs w:val="24"/>
        </w:rPr>
        <w:t xml:space="preserve"> загрязнителе</w:t>
      </w:r>
      <w:r w:rsidR="00E35442">
        <w:rPr>
          <w:rFonts w:ascii="Times New Roman" w:hAnsi="Times New Roman" w:cs="Times New Roman"/>
          <w:sz w:val="24"/>
          <w:szCs w:val="24"/>
        </w:rPr>
        <w:t>й</w:t>
      </w:r>
      <w:r w:rsidR="008A4E5E">
        <w:rPr>
          <w:rFonts w:ascii="Times New Roman" w:hAnsi="Times New Roman" w:cs="Times New Roman"/>
          <w:sz w:val="24"/>
          <w:szCs w:val="24"/>
        </w:rPr>
        <w:t xml:space="preserve"> </w:t>
      </w:r>
      <w:r w:rsidR="001226C2">
        <w:rPr>
          <w:rFonts w:ascii="Times New Roman" w:hAnsi="Times New Roman" w:cs="Times New Roman"/>
          <w:sz w:val="24"/>
          <w:szCs w:val="24"/>
        </w:rPr>
        <w:t xml:space="preserve">водных ресурсов </w:t>
      </w:r>
      <w:r w:rsidR="000D41FE" w:rsidRPr="00042CE2">
        <w:rPr>
          <w:rFonts w:ascii="Times New Roman" w:hAnsi="Times New Roman" w:cs="Times New Roman"/>
          <w:sz w:val="24"/>
          <w:szCs w:val="24"/>
        </w:rPr>
        <w:t>явля</w:t>
      </w:r>
      <w:r w:rsidR="000D41FE">
        <w:rPr>
          <w:rFonts w:ascii="Times New Roman" w:hAnsi="Times New Roman" w:cs="Times New Roman"/>
          <w:sz w:val="24"/>
          <w:szCs w:val="24"/>
        </w:rPr>
        <w:t>ю</w:t>
      </w:r>
      <w:r w:rsidR="000D41FE" w:rsidRPr="00042CE2">
        <w:rPr>
          <w:rFonts w:ascii="Times New Roman" w:hAnsi="Times New Roman" w:cs="Times New Roman"/>
          <w:sz w:val="24"/>
          <w:szCs w:val="24"/>
        </w:rPr>
        <w:t xml:space="preserve">тся </w:t>
      </w:r>
      <w:r w:rsidR="000D41FE">
        <w:rPr>
          <w:rFonts w:ascii="Times New Roman" w:hAnsi="Times New Roman" w:cs="Times New Roman"/>
          <w:sz w:val="24"/>
          <w:szCs w:val="24"/>
        </w:rPr>
        <w:t xml:space="preserve">производные </w:t>
      </w:r>
      <w:r w:rsidR="00B9311B" w:rsidRPr="00042CE2">
        <w:rPr>
          <w:rFonts w:ascii="Times New Roman" w:hAnsi="Times New Roman" w:cs="Times New Roman"/>
          <w:sz w:val="24"/>
          <w:szCs w:val="24"/>
        </w:rPr>
        <w:t>фенол</w:t>
      </w:r>
      <w:r w:rsidR="00454DB6">
        <w:rPr>
          <w:rFonts w:ascii="Times New Roman" w:hAnsi="Times New Roman" w:cs="Times New Roman"/>
          <w:sz w:val="24"/>
          <w:szCs w:val="24"/>
        </w:rPr>
        <w:t>а</w:t>
      </w:r>
      <w:r w:rsidR="005940AE">
        <w:rPr>
          <w:rFonts w:ascii="Times New Roman" w:hAnsi="Times New Roman" w:cs="Times New Roman"/>
          <w:sz w:val="24"/>
          <w:szCs w:val="24"/>
        </w:rPr>
        <w:t>,</w:t>
      </w:r>
      <w:r w:rsidR="00F77C82">
        <w:rPr>
          <w:rFonts w:ascii="Times New Roman" w:hAnsi="Times New Roman" w:cs="Times New Roman"/>
          <w:sz w:val="24"/>
          <w:szCs w:val="24"/>
        </w:rPr>
        <w:t xml:space="preserve"> обладаю</w:t>
      </w:r>
      <w:r w:rsidR="00E35442">
        <w:rPr>
          <w:rFonts w:ascii="Times New Roman" w:hAnsi="Times New Roman" w:cs="Times New Roman"/>
          <w:sz w:val="24"/>
          <w:szCs w:val="24"/>
        </w:rPr>
        <w:t>щие</w:t>
      </w:r>
      <w:r w:rsidR="00F77C82">
        <w:rPr>
          <w:rFonts w:ascii="Times New Roman" w:hAnsi="Times New Roman" w:cs="Times New Roman"/>
          <w:sz w:val="24"/>
          <w:szCs w:val="24"/>
        </w:rPr>
        <w:t xml:space="preserve"> высокой токсичностью.</w:t>
      </w:r>
      <w:r w:rsidR="00A4019F">
        <w:rPr>
          <w:rFonts w:ascii="Times New Roman" w:hAnsi="Times New Roman" w:cs="Times New Roman"/>
          <w:sz w:val="24"/>
          <w:szCs w:val="24"/>
        </w:rPr>
        <w:t xml:space="preserve"> </w:t>
      </w:r>
      <w:r w:rsidR="00CC65BB">
        <w:rPr>
          <w:rFonts w:ascii="Times New Roman" w:hAnsi="Times New Roman" w:cs="Times New Roman"/>
          <w:sz w:val="24"/>
          <w:szCs w:val="24"/>
        </w:rPr>
        <w:t>Обычно у</w:t>
      </w:r>
      <w:r w:rsidR="008A4E5E">
        <w:rPr>
          <w:rFonts w:ascii="Times New Roman" w:hAnsi="Times New Roman" w:cs="Times New Roman"/>
          <w:sz w:val="24"/>
          <w:szCs w:val="24"/>
        </w:rPr>
        <w:t xml:space="preserve">даление подобного рода </w:t>
      </w:r>
      <w:proofErr w:type="spellStart"/>
      <w:r w:rsidR="008A4E5E">
        <w:rPr>
          <w:rFonts w:ascii="Times New Roman" w:hAnsi="Times New Roman" w:cs="Times New Roman"/>
          <w:sz w:val="24"/>
          <w:szCs w:val="24"/>
        </w:rPr>
        <w:t>полютантов</w:t>
      </w:r>
      <w:proofErr w:type="spellEnd"/>
      <w:r w:rsidR="008A4E5E">
        <w:rPr>
          <w:rFonts w:ascii="Times New Roman" w:hAnsi="Times New Roman" w:cs="Times New Roman"/>
          <w:sz w:val="24"/>
          <w:szCs w:val="24"/>
        </w:rPr>
        <w:t xml:space="preserve"> </w:t>
      </w:r>
      <w:r w:rsidR="001226C2">
        <w:rPr>
          <w:rFonts w:ascii="Times New Roman" w:hAnsi="Times New Roman" w:cs="Times New Roman"/>
          <w:sz w:val="24"/>
          <w:szCs w:val="24"/>
        </w:rPr>
        <w:t xml:space="preserve">проводят с использованием сильных окислителей. </w:t>
      </w:r>
      <w:r w:rsidR="00CC65BB">
        <w:rPr>
          <w:rFonts w:ascii="Times New Roman" w:hAnsi="Times New Roman" w:cs="Times New Roman"/>
          <w:sz w:val="24"/>
          <w:szCs w:val="24"/>
        </w:rPr>
        <w:t>Однако,</w:t>
      </w:r>
      <w:r w:rsidR="001226C2">
        <w:rPr>
          <w:rFonts w:ascii="Times New Roman" w:hAnsi="Times New Roman" w:cs="Times New Roman"/>
          <w:sz w:val="24"/>
          <w:szCs w:val="24"/>
        </w:rPr>
        <w:t xml:space="preserve"> использование таких </w:t>
      </w:r>
      <w:r w:rsidR="00CC65BB">
        <w:rPr>
          <w:rFonts w:ascii="Times New Roman" w:hAnsi="Times New Roman" w:cs="Times New Roman"/>
          <w:sz w:val="24"/>
          <w:szCs w:val="24"/>
        </w:rPr>
        <w:t xml:space="preserve">распространенных </w:t>
      </w:r>
      <w:r w:rsidR="001226C2">
        <w:rPr>
          <w:rFonts w:ascii="Times New Roman" w:hAnsi="Times New Roman" w:cs="Times New Roman"/>
          <w:sz w:val="24"/>
          <w:szCs w:val="24"/>
        </w:rPr>
        <w:t xml:space="preserve">окислителей, как </w:t>
      </w:r>
      <w:r w:rsidR="001226C2" w:rsidRPr="00042CE2">
        <w:rPr>
          <w:rFonts w:ascii="Times New Roman" w:hAnsi="Times New Roman" w:cs="Times New Roman"/>
          <w:sz w:val="24"/>
          <w:szCs w:val="24"/>
        </w:rPr>
        <w:t>хлор</w:t>
      </w:r>
      <w:r w:rsidR="001226C2">
        <w:rPr>
          <w:rFonts w:ascii="Times New Roman" w:hAnsi="Times New Roman" w:cs="Times New Roman"/>
          <w:sz w:val="24"/>
          <w:szCs w:val="24"/>
        </w:rPr>
        <w:t xml:space="preserve"> и</w:t>
      </w:r>
      <w:r w:rsidR="00CC65BB">
        <w:rPr>
          <w:rFonts w:ascii="Times New Roman" w:hAnsi="Times New Roman" w:cs="Times New Roman"/>
          <w:sz w:val="24"/>
          <w:szCs w:val="24"/>
        </w:rPr>
        <w:t>ли</w:t>
      </w:r>
      <w:r w:rsidR="001226C2">
        <w:rPr>
          <w:rFonts w:ascii="Times New Roman" w:hAnsi="Times New Roman" w:cs="Times New Roman"/>
          <w:sz w:val="24"/>
          <w:szCs w:val="24"/>
        </w:rPr>
        <w:t xml:space="preserve"> бром </w:t>
      </w:r>
      <w:r w:rsidR="008334FA">
        <w:rPr>
          <w:rFonts w:ascii="Times New Roman" w:hAnsi="Times New Roman" w:cs="Times New Roman"/>
          <w:sz w:val="24"/>
          <w:szCs w:val="24"/>
        </w:rPr>
        <w:t>не</w:t>
      </w:r>
      <w:r w:rsidR="008A4E5E">
        <w:rPr>
          <w:rFonts w:ascii="Times New Roman" w:hAnsi="Times New Roman" w:cs="Times New Roman"/>
          <w:sz w:val="24"/>
          <w:szCs w:val="24"/>
        </w:rPr>
        <w:t xml:space="preserve">возможно </w:t>
      </w:r>
      <w:r w:rsidR="008334FA">
        <w:rPr>
          <w:rFonts w:ascii="Times New Roman" w:hAnsi="Times New Roman" w:cs="Times New Roman"/>
          <w:sz w:val="24"/>
          <w:szCs w:val="24"/>
        </w:rPr>
        <w:t xml:space="preserve">вследствие </w:t>
      </w:r>
      <w:r w:rsidR="001226C2">
        <w:rPr>
          <w:rFonts w:ascii="Times New Roman" w:hAnsi="Times New Roman" w:cs="Times New Roman"/>
          <w:sz w:val="24"/>
          <w:szCs w:val="24"/>
        </w:rPr>
        <w:t>образования</w:t>
      </w:r>
      <w:r w:rsidR="00CC65BB">
        <w:rPr>
          <w:rFonts w:ascii="Times New Roman" w:hAnsi="Times New Roman" w:cs="Times New Roman"/>
          <w:sz w:val="24"/>
          <w:szCs w:val="24"/>
        </w:rPr>
        <w:t xml:space="preserve"> под их действием более</w:t>
      </w:r>
      <w:r w:rsidR="001226C2">
        <w:rPr>
          <w:rFonts w:ascii="Times New Roman" w:hAnsi="Times New Roman" w:cs="Times New Roman"/>
          <w:sz w:val="24"/>
          <w:szCs w:val="24"/>
        </w:rPr>
        <w:t xml:space="preserve"> токсичных продуктов</w:t>
      </w:r>
      <w:r w:rsidR="00CC65BB">
        <w:rPr>
          <w:rFonts w:ascii="Times New Roman" w:hAnsi="Times New Roman" w:cs="Times New Roman"/>
          <w:sz w:val="24"/>
          <w:szCs w:val="24"/>
        </w:rPr>
        <w:t xml:space="preserve"> галогенирования фенола</w:t>
      </w:r>
      <w:r w:rsidR="00314CF7">
        <w:rPr>
          <w:rFonts w:ascii="Times New Roman" w:hAnsi="Times New Roman" w:cs="Times New Roman"/>
          <w:sz w:val="24"/>
          <w:szCs w:val="24"/>
        </w:rPr>
        <w:t xml:space="preserve">. Наиболее безопасным окислителем в настоящее время </w:t>
      </w:r>
      <w:r w:rsidR="00CC65BB">
        <w:rPr>
          <w:rFonts w:ascii="Times New Roman" w:hAnsi="Times New Roman" w:cs="Times New Roman"/>
          <w:sz w:val="24"/>
          <w:szCs w:val="24"/>
        </w:rPr>
        <w:t xml:space="preserve">считается </w:t>
      </w:r>
      <w:r w:rsidR="00314CF7">
        <w:rPr>
          <w:rFonts w:ascii="Times New Roman" w:hAnsi="Times New Roman" w:cs="Times New Roman"/>
          <w:sz w:val="24"/>
          <w:szCs w:val="24"/>
        </w:rPr>
        <w:t>озон</w:t>
      </w:r>
      <w:r w:rsidR="00404F2B">
        <w:rPr>
          <w:rFonts w:ascii="Times New Roman" w:hAnsi="Times New Roman" w:cs="Times New Roman"/>
          <w:sz w:val="24"/>
          <w:szCs w:val="24"/>
        </w:rPr>
        <w:t>.</w:t>
      </w:r>
      <w:r w:rsidR="00865623">
        <w:rPr>
          <w:rFonts w:ascii="Times New Roman" w:hAnsi="Times New Roman" w:cs="Times New Roman"/>
          <w:sz w:val="24"/>
          <w:szCs w:val="24"/>
        </w:rPr>
        <w:t xml:space="preserve"> </w:t>
      </w:r>
      <w:r w:rsidR="001226C2" w:rsidRPr="00481C6A">
        <w:rPr>
          <w:rFonts w:ascii="Times New Roman" w:hAnsi="Times New Roman" w:cs="Times New Roman"/>
          <w:sz w:val="24"/>
          <w:szCs w:val="24"/>
        </w:rPr>
        <w:t xml:space="preserve">Окислительные свойства озона в воде могут проявляться в реакциях прямого окисления, </w:t>
      </w:r>
      <w:proofErr w:type="spellStart"/>
      <w:r w:rsidR="001226C2" w:rsidRPr="00481C6A">
        <w:rPr>
          <w:rFonts w:ascii="Times New Roman" w:hAnsi="Times New Roman" w:cs="Times New Roman"/>
          <w:sz w:val="24"/>
          <w:szCs w:val="24"/>
        </w:rPr>
        <w:t>озонолиза</w:t>
      </w:r>
      <w:proofErr w:type="spellEnd"/>
      <w:r w:rsidR="001226C2" w:rsidRPr="00481C6A">
        <w:rPr>
          <w:rFonts w:ascii="Times New Roman" w:hAnsi="Times New Roman" w:cs="Times New Roman"/>
          <w:sz w:val="24"/>
          <w:szCs w:val="24"/>
        </w:rPr>
        <w:t>, катализа, окисления радикалами и полимеризации. Каталитическое действие озона заключается в инициировании реакций окисления растворенным в воде кислородом</w:t>
      </w:r>
      <w:r w:rsidR="00404F2B">
        <w:rPr>
          <w:rFonts w:ascii="Times New Roman" w:hAnsi="Times New Roman" w:cs="Times New Roman"/>
          <w:sz w:val="24"/>
          <w:szCs w:val="24"/>
        </w:rPr>
        <w:t xml:space="preserve">. </w:t>
      </w:r>
      <w:r w:rsidR="00CC65BB">
        <w:rPr>
          <w:rFonts w:ascii="Times New Roman" w:hAnsi="Times New Roman" w:cs="Times New Roman"/>
          <w:sz w:val="24"/>
          <w:szCs w:val="24"/>
        </w:rPr>
        <w:t xml:space="preserve">Кроме того, </w:t>
      </w:r>
      <w:r w:rsidRPr="00A14BA2">
        <w:rPr>
          <w:rFonts w:ascii="Times New Roman" w:hAnsi="Times New Roman" w:cs="Times New Roman"/>
          <w:sz w:val="24"/>
          <w:szCs w:val="24"/>
        </w:rPr>
        <w:t xml:space="preserve">для окисления </w:t>
      </w:r>
      <w:proofErr w:type="spellStart"/>
      <w:r w:rsidR="004472D2">
        <w:rPr>
          <w:rFonts w:ascii="Times New Roman" w:hAnsi="Times New Roman" w:cs="Times New Roman"/>
          <w:sz w:val="24"/>
          <w:szCs w:val="24"/>
        </w:rPr>
        <w:t>полютантов</w:t>
      </w:r>
      <w:proofErr w:type="spellEnd"/>
      <w:r w:rsidR="004472D2">
        <w:rPr>
          <w:rFonts w:ascii="Times New Roman" w:hAnsi="Times New Roman" w:cs="Times New Roman"/>
          <w:sz w:val="24"/>
          <w:szCs w:val="24"/>
        </w:rPr>
        <w:t xml:space="preserve"> </w:t>
      </w:r>
      <w:r w:rsidRPr="00A14BA2">
        <w:rPr>
          <w:rFonts w:ascii="Times New Roman" w:hAnsi="Times New Roman" w:cs="Times New Roman"/>
          <w:sz w:val="24"/>
          <w:szCs w:val="24"/>
        </w:rPr>
        <w:t>различной природы</w:t>
      </w:r>
      <w:r w:rsidR="00CC65BB" w:rsidRPr="00CC65BB">
        <w:rPr>
          <w:rFonts w:ascii="Times New Roman" w:hAnsi="Times New Roman" w:cs="Times New Roman"/>
          <w:sz w:val="24"/>
          <w:szCs w:val="24"/>
        </w:rPr>
        <w:t xml:space="preserve"> </w:t>
      </w:r>
      <w:r w:rsidR="00E93E16">
        <w:rPr>
          <w:rFonts w:ascii="Times New Roman" w:hAnsi="Times New Roman" w:cs="Times New Roman"/>
          <w:sz w:val="24"/>
          <w:szCs w:val="24"/>
        </w:rPr>
        <w:t xml:space="preserve">также </w:t>
      </w:r>
      <w:r w:rsidR="00CC65BB" w:rsidRPr="00A14BA2">
        <w:rPr>
          <w:rFonts w:ascii="Times New Roman" w:hAnsi="Times New Roman" w:cs="Times New Roman"/>
          <w:sz w:val="24"/>
          <w:szCs w:val="24"/>
        </w:rPr>
        <w:t>мо</w:t>
      </w:r>
      <w:r w:rsidR="00E93E16">
        <w:rPr>
          <w:rFonts w:ascii="Times New Roman" w:hAnsi="Times New Roman" w:cs="Times New Roman"/>
          <w:sz w:val="24"/>
          <w:szCs w:val="24"/>
        </w:rPr>
        <w:t>гут</w:t>
      </w:r>
      <w:r w:rsidR="00CC65BB">
        <w:rPr>
          <w:rFonts w:ascii="Times New Roman" w:hAnsi="Times New Roman" w:cs="Times New Roman"/>
          <w:sz w:val="24"/>
          <w:szCs w:val="24"/>
        </w:rPr>
        <w:t xml:space="preserve"> быть использованы</w:t>
      </w:r>
      <w:r w:rsidR="00CC65BB" w:rsidRPr="00CC65B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C65BB">
        <w:rPr>
          <w:rFonts w:ascii="Times New Roman" w:hAnsi="Times New Roman" w:cs="Times New Roman"/>
          <w:sz w:val="24"/>
          <w:szCs w:val="24"/>
        </w:rPr>
        <w:t>водорастворимые</w:t>
      </w:r>
      <w:proofErr w:type="spellEnd"/>
      <w:r w:rsidR="00CC65BB">
        <w:rPr>
          <w:rFonts w:ascii="Times New Roman" w:hAnsi="Times New Roman" w:cs="Times New Roman"/>
          <w:sz w:val="24"/>
          <w:szCs w:val="24"/>
        </w:rPr>
        <w:t xml:space="preserve"> ф</w:t>
      </w:r>
      <w:r w:rsidR="00CC65BB" w:rsidRPr="00A14BA2">
        <w:rPr>
          <w:rFonts w:ascii="Times New Roman" w:hAnsi="Times New Roman" w:cs="Times New Roman"/>
          <w:sz w:val="24"/>
          <w:szCs w:val="24"/>
        </w:rPr>
        <w:t>еррат</w:t>
      </w:r>
      <w:r w:rsidR="00CC65BB">
        <w:rPr>
          <w:rFonts w:ascii="Times New Roman" w:hAnsi="Times New Roman" w:cs="Times New Roman"/>
          <w:sz w:val="24"/>
          <w:szCs w:val="24"/>
        </w:rPr>
        <w:t xml:space="preserve">ы, </w:t>
      </w:r>
      <w:r w:rsidR="00E93E16">
        <w:rPr>
          <w:rFonts w:ascii="Times New Roman" w:hAnsi="Times New Roman" w:cs="Times New Roman"/>
          <w:sz w:val="24"/>
          <w:szCs w:val="24"/>
        </w:rPr>
        <w:t xml:space="preserve">также </w:t>
      </w:r>
      <w:r w:rsidR="00CC65BB">
        <w:rPr>
          <w:rFonts w:ascii="Times New Roman" w:hAnsi="Times New Roman" w:cs="Times New Roman"/>
          <w:sz w:val="24"/>
          <w:szCs w:val="24"/>
        </w:rPr>
        <w:t>обладающие сильными окислительными свойствами</w:t>
      </w:r>
      <w:r w:rsidR="007D5FFA">
        <w:rPr>
          <w:rFonts w:ascii="Times New Roman" w:hAnsi="Times New Roman" w:cs="Times New Roman"/>
          <w:sz w:val="24"/>
          <w:szCs w:val="24"/>
        </w:rPr>
        <w:t xml:space="preserve">. </w:t>
      </w:r>
      <w:r w:rsidRPr="00A14BA2">
        <w:rPr>
          <w:rFonts w:ascii="Times New Roman" w:hAnsi="Times New Roman" w:cs="Times New Roman"/>
          <w:sz w:val="24"/>
          <w:szCs w:val="24"/>
        </w:rPr>
        <w:t>Ферраты не токсичны, не ухудшают органолептические свойства воды и не инициируют коррозию трубопроводов.</w:t>
      </w:r>
      <w:r w:rsidR="00876020" w:rsidRPr="00A14BA2">
        <w:rPr>
          <w:rFonts w:ascii="Times New Roman" w:hAnsi="Times New Roman" w:cs="Times New Roman"/>
          <w:sz w:val="24"/>
          <w:szCs w:val="24"/>
        </w:rPr>
        <w:t xml:space="preserve"> Продуктом разложения ферратов в воде является </w:t>
      </w:r>
      <w:proofErr w:type="spellStart"/>
      <w:r w:rsidR="00876020" w:rsidRPr="00A14BA2">
        <w:rPr>
          <w:rFonts w:ascii="Times New Roman" w:hAnsi="Times New Roman" w:cs="Times New Roman"/>
          <w:sz w:val="24"/>
          <w:szCs w:val="24"/>
        </w:rPr>
        <w:t>гидроксид</w:t>
      </w:r>
      <w:proofErr w:type="spellEnd"/>
      <w:r w:rsidR="00876020" w:rsidRPr="00A14BA2">
        <w:rPr>
          <w:rFonts w:ascii="Times New Roman" w:hAnsi="Times New Roman" w:cs="Times New Roman"/>
          <w:sz w:val="24"/>
          <w:szCs w:val="24"/>
        </w:rPr>
        <w:t xml:space="preserve"> железа (III)</w:t>
      </w:r>
      <w:r w:rsidR="00CC65BB">
        <w:rPr>
          <w:rFonts w:ascii="Times New Roman" w:hAnsi="Times New Roman" w:cs="Times New Roman"/>
          <w:sz w:val="24"/>
          <w:szCs w:val="24"/>
        </w:rPr>
        <w:t xml:space="preserve"> с</w:t>
      </w:r>
      <w:r w:rsidR="008F7C71">
        <w:rPr>
          <w:rFonts w:ascii="Times New Roman" w:hAnsi="Times New Roman" w:cs="Times New Roman"/>
          <w:sz w:val="24"/>
          <w:szCs w:val="24"/>
        </w:rPr>
        <w:t xml:space="preserve"> </w:t>
      </w:r>
      <w:r w:rsidR="00E93E16">
        <w:rPr>
          <w:rFonts w:ascii="Times New Roman" w:hAnsi="Times New Roman" w:cs="Times New Roman"/>
          <w:sz w:val="24"/>
          <w:szCs w:val="24"/>
        </w:rPr>
        <w:t>высокоразвитой поверхностью,</w:t>
      </w:r>
      <w:r w:rsidR="00CC65BB">
        <w:rPr>
          <w:rFonts w:ascii="Times New Roman" w:hAnsi="Times New Roman" w:cs="Times New Roman"/>
          <w:sz w:val="24"/>
          <w:szCs w:val="24"/>
        </w:rPr>
        <w:t xml:space="preserve"> способной адсорбировать</w:t>
      </w:r>
      <w:r w:rsidR="00CC65BB" w:rsidRPr="00A14BA2">
        <w:rPr>
          <w:rFonts w:ascii="Times New Roman" w:hAnsi="Times New Roman" w:cs="Times New Roman"/>
          <w:sz w:val="24"/>
          <w:szCs w:val="24"/>
        </w:rPr>
        <w:t xml:space="preserve"> </w:t>
      </w:r>
      <w:r w:rsidR="004C2565" w:rsidRPr="00A14BA2">
        <w:rPr>
          <w:rFonts w:ascii="Times New Roman" w:hAnsi="Times New Roman" w:cs="Times New Roman"/>
          <w:sz w:val="24"/>
          <w:szCs w:val="24"/>
        </w:rPr>
        <w:t>неорганически</w:t>
      </w:r>
      <w:r w:rsidR="004C2565">
        <w:rPr>
          <w:rFonts w:ascii="Times New Roman" w:hAnsi="Times New Roman" w:cs="Times New Roman"/>
          <w:sz w:val="24"/>
          <w:szCs w:val="24"/>
        </w:rPr>
        <w:t>е</w:t>
      </w:r>
      <w:r w:rsidR="004C2565" w:rsidRPr="00A14BA2">
        <w:rPr>
          <w:rFonts w:ascii="Times New Roman" w:hAnsi="Times New Roman" w:cs="Times New Roman"/>
          <w:sz w:val="24"/>
          <w:szCs w:val="24"/>
        </w:rPr>
        <w:t xml:space="preserve"> </w:t>
      </w:r>
      <w:r w:rsidR="00CC65BB" w:rsidRPr="00A14BA2">
        <w:rPr>
          <w:rFonts w:ascii="Times New Roman" w:hAnsi="Times New Roman" w:cs="Times New Roman"/>
          <w:sz w:val="24"/>
          <w:szCs w:val="24"/>
        </w:rPr>
        <w:t>ионы</w:t>
      </w:r>
      <w:r w:rsidR="004C2565">
        <w:rPr>
          <w:rFonts w:ascii="Times New Roman" w:hAnsi="Times New Roman" w:cs="Times New Roman"/>
          <w:sz w:val="24"/>
          <w:szCs w:val="24"/>
        </w:rPr>
        <w:t>,</w:t>
      </w:r>
      <w:r w:rsidR="00CC65BB" w:rsidRPr="00A14BA2">
        <w:rPr>
          <w:rFonts w:ascii="Times New Roman" w:hAnsi="Times New Roman" w:cs="Times New Roman"/>
          <w:sz w:val="24"/>
          <w:szCs w:val="24"/>
        </w:rPr>
        <w:t xml:space="preserve"> органические молекулы, фрагменты микроорган</w:t>
      </w:r>
      <w:r w:rsidR="00CC65BB">
        <w:rPr>
          <w:rFonts w:ascii="Times New Roman" w:hAnsi="Times New Roman" w:cs="Times New Roman"/>
          <w:sz w:val="24"/>
          <w:szCs w:val="24"/>
        </w:rPr>
        <w:t xml:space="preserve">измов и вирусов, что </w:t>
      </w:r>
      <w:r w:rsidR="004C2565">
        <w:rPr>
          <w:rFonts w:ascii="Times New Roman" w:hAnsi="Times New Roman" w:cs="Times New Roman"/>
          <w:sz w:val="24"/>
          <w:szCs w:val="24"/>
        </w:rPr>
        <w:t xml:space="preserve">усиливает </w:t>
      </w:r>
      <w:r w:rsidR="00CC65BB" w:rsidRPr="00A14BA2">
        <w:rPr>
          <w:rFonts w:ascii="Times New Roman" w:hAnsi="Times New Roman" w:cs="Times New Roman"/>
          <w:sz w:val="24"/>
          <w:szCs w:val="24"/>
        </w:rPr>
        <w:t>обеззаражива</w:t>
      </w:r>
      <w:r w:rsidR="004C2565">
        <w:rPr>
          <w:rFonts w:ascii="Times New Roman" w:hAnsi="Times New Roman" w:cs="Times New Roman"/>
          <w:sz w:val="24"/>
          <w:szCs w:val="24"/>
        </w:rPr>
        <w:t>ющие и</w:t>
      </w:r>
      <w:r w:rsidR="00CC65BB" w:rsidRPr="00A14BA2">
        <w:rPr>
          <w:rFonts w:ascii="Times New Roman" w:hAnsi="Times New Roman" w:cs="Times New Roman"/>
          <w:sz w:val="24"/>
          <w:szCs w:val="24"/>
        </w:rPr>
        <w:t xml:space="preserve"> дезинфекци</w:t>
      </w:r>
      <w:r w:rsidR="004C2565">
        <w:rPr>
          <w:rFonts w:ascii="Times New Roman" w:hAnsi="Times New Roman" w:cs="Times New Roman"/>
          <w:sz w:val="24"/>
          <w:szCs w:val="24"/>
        </w:rPr>
        <w:t>онные свойства</w:t>
      </w:r>
      <w:r w:rsidR="00CC65BB" w:rsidRPr="00A14BA2">
        <w:rPr>
          <w:rFonts w:ascii="Times New Roman" w:hAnsi="Times New Roman" w:cs="Times New Roman"/>
          <w:sz w:val="24"/>
          <w:szCs w:val="24"/>
        </w:rPr>
        <w:t xml:space="preserve"> </w:t>
      </w:r>
      <w:r w:rsidR="004C2565">
        <w:rPr>
          <w:rFonts w:ascii="Times New Roman" w:hAnsi="Times New Roman" w:cs="Times New Roman"/>
          <w:sz w:val="24"/>
          <w:szCs w:val="24"/>
        </w:rPr>
        <w:t>ферратов</w:t>
      </w:r>
      <w:r w:rsidR="0025466B">
        <w:rPr>
          <w:rFonts w:ascii="Times New Roman" w:hAnsi="Times New Roman" w:cs="Times New Roman"/>
          <w:sz w:val="24"/>
          <w:szCs w:val="24"/>
        </w:rPr>
        <w:t>.</w:t>
      </w:r>
    </w:p>
    <w:p w:rsidR="00250AFC" w:rsidRDefault="002B3FEB" w:rsidP="00566B56">
      <w:pPr>
        <w:suppressAutoHyphens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14BA2">
        <w:rPr>
          <w:rFonts w:ascii="Times New Roman" w:hAnsi="Times New Roman" w:cs="Times New Roman"/>
          <w:sz w:val="24"/>
          <w:szCs w:val="24"/>
        </w:rPr>
        <w:t xml:space="preserve">В настоящей работе </w:t>
      </w:r>
      <w:r w:rsidR="008F7C71">
        <w:rPr>
          <w:rFonts w:ascii="Times New Roman" w:hAnsi="Times New Roman" w:cs="Times New Roman"/>
          <w:sz w:val="24"/>
          <w:szCs w:val="24"/>
        </w:rPr>
        <w:t>проводили сравнение э</w:t>
      </w:r>
      <w:r w:rsidR="005F347B" w:rsidRPr="00311E35">
        <w:rPr>
          <w:rFonts w:ascii="Times New Roman" w:hAnsi="Times New Roman" w:cs="Times New Roman"/>
          <w:sz w:val="24"/>
          <w:szCs w:val="24"/>
        </w:rPr>
        <w:t>ффективност</w:t>
      </w:r>
      <w:r w:rsidR="008F7C71">
        <w:rPr>
          <w:rFonts w:ascii="Times New Roman" w:hAnsi="Times New Roman" w:cs="Times New Roman"/>
          <w:sz w:val="24"/>
          <w:szCs w:val="24"/>
        </w:rPr>
        <w:t>и</w:t>
      </w:r>
      <w:r w:rsidRPr="00311E35">
        <w:rPr>
          <w:rFonts w:ascii="Times New Roman" w:hAnsi="Times New Roman" w:cs="Times New Roman"/>
          <w:sz w:val="24"/>
          <w:szCs w:val="24"/>
        </w:rPr>
        <w:t xml:space="preserve"> </w:t>
      </w:r>
      <w:r w:rsidR="005F347B" w:rsidRPr="00311E35">
        <w:rPr>
          <w:rFonts w:ascii="Times New Roman" w:hAnsi="Times New Roman" w:cs="Times New Roman"/>
          <w:sz w:val="24"/>
          <w:szCs w:val="24"/>
        </w:rPr>
        <w:t>окисления</w:t>
      </w:r>
      <w:r w:rsidR="004472D2">
        <w:rPr>
          <w:rFonts w:ascii="Times New Roman" w:hAnsi="Times New Roman" w:cs="Times New Roman"/>
          <w:sz w:val="24"/>
          <w:szCs w:val="24"/>
        </w:rPr>
        <w:t xml:space="preserve"> </w:t>
      </w:r>
      <w:r w:rsidR="004C2565" w:rsidRPr="00311E35">
        <w:rPr>
          <w:rFonts w:ascii="Times New Roman" w:hAnsi="Times New Roman" w:cs="Times New Roman"/>
          <w:sz w:val="24"/>
          <w:szCs w:val="24"/>
        </w:rPr>
        <w:t>фенол</w:t>
      </w:r>
      <w:r w:rsidR="004C2565">
        <w:rPr>
          <w:rFonts w:ascii="Times New Roman" w:hAnsi="Times New Roman" w:cs="Times New Roman"/>
          <w:sz w:val="24"/>
          <w:szCs w:val="24"/>
        </w:rPr>
        <w:t xml:space="preserve">а </w:t>
      </w:r>
      <w:r w:rsidR="004C2565" w:rsidRPr="00311E35">
        <w:rPr>
          <w:rFonts w:ascii="Times New Roman" w:hAnsi="Times New Roman" w:cs="Times New Roman"/>
          <w:sz w:val="24"/>
          <w:szCs w:val="24"/>
        </w:rPr>
        <w:t>в</w:t>
      </w:r>
      <w:r w:rsidR="004C2565" w:rsidRPr="00A14BA2">
        <w:rPr>
          <w:rFonts w:ascii="Times New Roman" w:hAnsi="Times New Roman" w:cs="Times New Roman"/>
          <w:sz w:val="24"/>
          <w:szCs w:val="24"/>
        </w:rPr>
        <w:t xml:space="preserve"> водных растворах</w:t>
      </w:r>
      <w:r w:rsidR="004C2565">
        <w:rPr>
          <w:rFonts w:ascii="Times New Roman" w:hAnsi="Times New Roman" w:cs="Times New Roman"/>
          <w:sz w:val="24"/>
          <w:szCs w:val="24"/>
        </w:rPr>
        <w:t xml:space="preserve"> </w:t>
      </w:r>
      <w:r w:rsidR="00BA7D0C">
        <w:rPr>
          <w:rFonts w:ascii="Times New Roman" w:hAnsi="Times New Roman" w:cs="Times New Roman"/>
          <w:sz w:val="24"/>
          <w:szCs w:val="24"/>
        </w:rPr>
        <w:t>как</w:t>
      </w:r>
      <w:r w:rsidR="004C2565">
        <w:rPr>
          <w:rFonts w:ascii="Times New Roman" w:hAnsi="Times New Roman" w:cs="Times New Roman"/>
          <w:sz w:val="24"/>
          <w:szCs w:val="24"/>
        </w:rPr>
        <w:t xml:space="preserve"> модельного</w:t>
      </w:r>
      <w:r w:rsidR="004C2565" w:rsidRPr="00311E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472D2">
        <w:rPr>
          <w:rFonts w:ascii="Times New Roman" w:hAnsi="Times New Roman" w:cs="Times New Roman"/>
          <w:sz w:val="24"/>
          <w:szCs w:val="24"/>
        </w:rPr>
        <w:t>полютант</w:t>
      </w:r>
      <w:r w:rsidR="004C2565">
        <w:rPr>
          <w:rFonts w:ascii="Times New Roman" w:hAnsi="Times New Roman" w:cs="Times New Roman"/>
          <w:sz w:val="24"/>
          <w:szCs w:val="24"/>
        </w:rPr>
        <w:t>а</w:t>
      </w:r>
      <w:proofErr w:type="spellEnd"/>
      <w:r w:rsidR="00E93E16">
        <w:rPr>
          <w:rFonts w:ascii="Times New Roman" w:hAnsi="Times New Roman" w:cs="Times New Roman"/>
          <w:sz w:val="24"/>
          <w:szCs w:val="24"/>
        </w:rPr>
        <w:t>,</w:t>
      </w:r>
      <w:r w:rsidR="004C2565">
        <w:rPr>
          <w:rFonts w:ascii="Times New Roman" w:hAnsi="Times New Roman" w:cs="Times New Roman"/>
          <w:sz w:val="24"/>
          <w:szCs w:val="24"/>
        </w:rPr>
        <w:t xml:space="preserve"> </w:t>
      </w:r>
      <w:r w:rsidRPr="00A14BA2">
        <w:rPr>
          <w:rFonts w:ascii="Times New Roman" w:hAnsi="Times New Roman" w:cs="Times New Roman"/>
          <w:sz w:val="24"/>
          <w:szCs w:val="24"/>
        </w:rPr>
        <w:t>таки</w:t>
      </w:r>
      <w:r w:rsidR="00822CFC">
        <w:rPr>
          <w:rFonts w:ascii="Times New Roman" w:hAnsi="Times New Roman" w:cs="Times New Roman"/>
          <w:sz w:val="24"/>
          <w:szCs w:val="24"/>
        </w:rPr>
        <w:t>ми</w:t>
      </w:r>
      <w:r w:rsidRPr="00A14BA2">
        <w:rPr>
          <w:rFonts w:ascii="Times New Roman" w:hAnsi="Times New Roman" w:cs="Times New Roman"/>
          <w:sz w:val="24"/>
          <w:szCs w:val="24"/>
        </w:rPr>
        <w:t xml:space="preserve"> </w:t>
      </w:r>
      <w:r w:rsidR="00566B56">
        <w:rPr>
          <w:rFonts w:ascii="Times New Roman" w:hAnsi="Times New Roman" w:cs="Times New Roman"/>
          <w:sz w:val="24"/>
          <w:szCs w:val="24"/>
        </w:rPr>
        <w:t>реагентами</w:t>
      </w:r>
      <w:r w:rsidR="00822CFC">
        <w:rPr>
          <w:rFonts w:ascii="Times New Roman" w:hAnsi="Times New Roman" w:cs="Times New Roman"/>
          <w:sz w:val="24"/>
          <w:szCs w:val="24"/>
        </w:rPr>
        <w:t>,</w:t>
      </w:r>
      <w:r w:rsidRPr="00A14BA2">
        <w:rPr>
          <w:rFonts w:ascii="Times New Roman" w:hAnsi="Times New Roman" w:cs="Times New Roman"/>
          <w:sz w:val="24"/>
          <w:szCs w:val="24"/>
        </w:rPr>
        <w:t xml:space="preserve"> как растворы </w:t>
      </w:r>
      <w:proofErr w:type="spellStart"/>
      <w:proofErr w:type="gramStart"/>
      <w:r w:rsidRPr="00A14BA2">
        <w:rPr>
          <w:rFonts w:ascii="Times New Roman" w:hAnsi="Times New Roman" w:cs="Times New Roman"/>
          <w:sz w:val="24"/>
          <w:szCs w:val="24"/>
        </w:rPr>
        <w:t>феррат</w:t>
      </w:r>
      <w:r w:rsidR="004C2565">
        <w:rPr>
          <w:rFonts w:ascii="Times New Roman" w:hAnsi="Times New Roman" w:cs="Times New Roman"/>
          <w:sz w:val="24"/>
          <w:szCs w:val="24"/>
        </w:rPr>
        <w:t>-ионов</w:t>
      </w:r>
      <w:proofErr w:type="spellEnd"/>
      <w:proofErr w:type="gramEnd"/>
      <w:r w:rsidRPr="00A14BA2">
        <w:rPr>
          <w:rFonts w:ascii="Times New Roman" w:hAnsi="Times New Roman" w:cs="Times New Roman"/>
          <w:sz w:val="24"/>
          <w:szCs w:val="24"/>
        </w:rPr>
        <w:t xml:space="preserve"> и </w:t>
      </w:r>
      <w:r w:rsidR="004C2565">
        <w:rPr>
          <w:rFonts w:ascii="Times New Roman" w:hAnsi="Times New Roman" w:cs="Times New Roman"/>
          <w:sz w:val="24"/>
          <w:szCs w:val="24"/>
        </w:rPr>
        <w:t>кислородно-</w:t>
      </w:r>
      <w:r w:rsidRPr="00A14BA2">
        <w:rPr>
          <w:rFonts w:ascii="Times New Roman" w:hAnsi="Times New Roman" w:cs="Times New Roman"/>
          <w:sz w:val="24"/>
          <w:szCs w:val="24"/>
        </w:rPr>
        <w:t>озон</w:t>
      </w:r>
      <w:r w:rsidR="004C2565">
        <w:rPr>
          <w:rFonts w:ascii="Times New Roman" w:hAnsi="Times New Roman" w:cs="Times New Roman"/>
          <w:sz w:val="24"/>
          <w:szCs w:val="24"/>
        </w:rPr>
        <w:t>овая смесь</w:t>
      </w:r>
      <w:r w:rsidRPr="00A14BA2">
        <w:rPr>
          <w:rFonts w:ascii="Times New Roman" w:hAnsi="Times New Roman" w:cs="Times New Roman"/>
          <w:sz w:val="24"/>
          <w:szCs w:val="24"/>
        </w:rPr>
        <w:t>.</w:t>
      </w:r>
      <w:r w:rsidR="004C2565">
        <w:rPr>
          <w:rFonts w:ascii="Times New Roman" w:hAnsi="Times New Roman" w:cs="Times New Roman"/>
          <w:sz w:val="24"/>
          <w:szCs w:val="24"/>
        </w:rPr>
        <w:t xml:space="preserve"> </w:t>
      </w:r>
      <w:r w:rsidR="00BA7D0C">
        <w:rPr>
          <w:rFonts w:ascii="Times New Roman" w:hAnsi="Times New Roman" w:cs="Times New Roman"/>
          <w:sz w:val="24"/>
          <w:szCs w:val="24"/>
        </w:rPr>
        <w:t xml:space="preserve">Для этого </w:t>
      </w:r>
      <w:r w:rsidR="00566B56">
        <w:rPr>
          <w:rFonts w:ascii="Times New Roman" w:hAnsi="Times New Roman" w:cs="Times New Roman"/>
          <w:sz w:val="24"/>
          <w:szCs w:val="24"/>
        </w:rPr>
        <w:t>изучали</w:t>
      </w:r>
      <w:r w:rsidR="00BA7D0C">
        <w:rPr>
          <w:rFonts w:ascii="Times New Roman" w:hAnsi="Times New Roman" w:cs="Times New Roman"/>
          <w:sz w:val="24"/>
          <w:szCs w:val="24"/>
        </w:rPr>
        <w:t xml:space="preserve"> изменение содержани</w:t>
      </w:r>
      <w:r w:rsidR="00566B56">
        <w:rPr>
          <w:rFonts w:ascii="Times New Roman" w:hAnsi="Times New Roman" w:cs="Times New Roman"/>
          <w:sz w:val="24"/>
          <w:szCs w:val="24"/>
        </w:rPr>
        <w:t>я</w:t>
      </w:r>
      <w:r w:rsidR="00BA7D0C">
        <w:rPr>
          <w:rFonts w:ascii="Times New Roman" w:hAnsi="Times New Roman" w:cs="Times New Roman"/>
          <w:sz w:val="24"/>
          <w:szCs w:val="24"/>
        </w:rPr>
        <w:t xml:space="preserve"> фенола в водных растворах после их обработки </w:t>
      </w:r>
      <w:r w:rsidR="00566B56">
        <w:rPr>
          <w:rFonts w:ascii="Times New Roman" w:hAnsi="Times New Roman" w:cs="Times New Roman"/>
          <w:sz w:val="24"/>
          <w:szCs w:val="24"/>
        </w:rPr>
        <w:t xml:space="preserve">эквивалентными количествами указанных реагентов-окислителей. </w:t>
      </w:r>
      <w:r w:rsidR="00E93E16">
        <w:rPr>
          <w:rFonts w:ascii="Times New Roman" w:hAnsi="Times New Roman" w:cs="Times New Roman"/>
          <w:sz w:val="24"/>
          <w:szCs w:val="24"/>
        </w:rPr>
        <w:t>При этом</w:t>
      </w:r>
      <w:proofErr w:type="gramStart"/>
      <w:r w:rsidR="00E93E16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="00E93E16">
        <w:rPr>
          <w:rFonts w:ascii="Times New Roman" w:hAnsi="Times New Roman" w:cs="Times New Roman"/>
          <w:sz w:val="24"/>
          <w:szCs w:val="24"/>
        </w:rPr>
        <w:t xml:space="preserve"> с</w:t>
      </w:r>
      <w:r w:rsidR="00566B56">
        <w:rPr>
          <w:rFonts w:ascii="Times New Roman" w:hAnsi="Times New Roman" w:cs="Times New Roman"/>
          <w:sz w:val="24"/>
          <w:szCs w:val="24"/>
        </w:rPr>
        <w:t>одержание фенола в модельных растворах варьировал</w:t>
      </w:r>
      <w:r w:rsidR="00E93E16">
        <w:rPr>
          <w:rFonts w:ascii="Times New Roman" w:hAnsi="Times New Roman" w:cs="Times New Roman"/>
          <w:sz w:val="24"/>
          <w:szCs w:val="24"/>
        </w:rPr>
        <w:t>и</w:t>
      </w:r>
      <w:r w:rsidR="00566B56">
        <w:rPr>
          <w:rFonts w:ascii="Times New Roman" w:hAnsi="Times New Roman" w:cs="Times New Roman"/>
          <w:sz w:val="24"/>
          <w:szCs w:val="24"/>
        </w:rPr>
        <w:t xml:space="preserve"> в диапазоне от 0 до 10</w:t>
      </w:r>
      <w:r w:rsidR="00566B56" w:rsidRPr="004426A4">
        <w:rPr>
          <w:rFonts w:ascii="Times New Roman" w:hAnsi="Times New Roman" w:cs="Times New Roman"/>
          <w:sz w:val="24"/>
          <w:szCs w:val="24"/>
          <w:vertAlign w:val="superscript"/>
        </w:rPr>
        <w:t>-</w:t>
      </w:r>
      <w:r w:rsidR="00566B56">
        <w:rPr>
          <w:rFonts w:ascii="Times New Roman" w:hAnsi="Times New Roman" w:cs="Times New Roman"/>
          <w:sz w:val="24"/>
          <w:szCs w:val="24"/>
          <w:vertAlign w:val="superscript"/>
        </w:rPr>
        <w:t>4</w:t>
      </w:r>
      <w:r w:rsidR="00566B56" w:rsidRPr="002F718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66B56">
        <w:rPr>
          <w:rFonts w:ascii="Times New Roman" w:hAnsi="Times New Roman" w:cs="Times New Roman"/>
          <w:sz w:val="24"/>
          <w:szCs w:val="24"/>
        </w:rPr>
        <w:t>ммоль</w:t>
      </w:r>
      <w:proofErr w:type="spellEnd"/>
      <w:r w:rsidR="00566B56">
        <w:rPr>
          <w:rFonts w:ascii="Times New Roman" w:hAnsi="Times New Roman" w:cs="Times New Roman"/>
          <w:sz w:val="24"/>
          <w:szCs w:val="24"/>
        </w:rPr>
        <w:t xml:space="preserve">, а окислителей от </w:t>
      </w:r>
      <w:r w:rsidR="00E93E16">
        <w:rPr>
          <w:rFonts w:ascii="Times New Roman" w:hAnsi="Times New Roman" w:cs="Times New Roman"/>
          <w:sz w:val="24"/>
          <w:szCs w:val="24"/>
        </w:rPr>
        <w:t>1.0*</w:t>
      </w:r>
      <w:r w:rsidR="00566B56">
        <w:rPr>
          <w:rFonts w:ascii="Times New Roman" w:hAnsi="Times New Roman" w:cs="Times New Roman"/>
          <w:sz w:val="24"/>
          <w:szCs w:val="24"/>
        </w:rPr>
        <w:t>10</w:t>
      </w:r>
      <w:r w:rsidR="00566B56" w:rsidRPr="002F7181">
        <w:rPr>
          <w:rFonts w:ascii="Times New Roman" w:hAnsi="Times New Roman" w:cs="Times New Roman"/>
          <w:sz w:val="24"/>
          <w:szCs w:val="24"/>
          <w:vertAlign w:val="superscript"/>
        </w:rPr>
        <w:t>-3</w:t>
      </w:r>
      <w:r w:rsidR="00566B56">
        <w:rPr>
          <w:rFonts w:ascii="Times New Roman" w:hAnsi="Times New Roman" w:cs="Times New Roman"/>
          <w:sz w:val="24"/>
          <w:szCs w:val="24"/>
        </w:rPr>
        <w:t xml:space="preserve"> до 2.7*10</w:t>
      </w:r>
      <w:r w:rsidR="00566B56">
        <w:rPr>
          <w:rFonts w:ascii="Times New Roman" w:hAnsi="Times New Roman" w:cs="Times New Roman"/>
          <w:sz w:val="24"/>
          <w:szCs w:val="24"/>
          <w:vertAlign w:val="superscript"/>
        </w:rPr>
        <w:noBreakHyphen/>
      </w:r>
      <w:r w:rsidR="00566B56" w:rsidRPr="002F7181">
        <w:rPr>
          <w:rFonts w:ascii="Times New Roman" w:hAnsi="Times New Roman" w:cs="Times New Roman"/>
          <w:sz w:val="24"/>
          <w:szCs w:val="24"/>
          <w:vertAlign w:val="superscript"/>
        </w:rPr>
        <w:t>3</w:t>
      </w:r>
      <w:r w:rsidR="00566B5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66B56">
        <w:rPr>
          <w:rFonts w:ascii="Times New Roman" w:hAnsi="Times New Roman" w:cs="Times New Roman"/>
          <w:sz w:val="24"/>
          <w:szCs w:val="24"/>
        </w:rPr>
        <w:t>ммоль</w:t>
      </w:r>
      <w:proofErr w:type="spellEnd"/>
      <w:r w:rsidR="00566B56" w:rsidRPr="002F7181">
        <w:rPr>
          <w:rFonts w:ascii="Times New Roman" w:hAnsi="Times New Roman" w:cs="Times New Roman"/>
          <w:sz w:val="24"/>
          <w:szCs w:val="24"/>
        </w:rPr>
        <w:t xml:space="preserve"> </w:t>
      </w:r>
      <w:r w:rsidR="00566B56">
        <w:rPr>
          <w:rFonts w:ascii="Times New Roman" w:hAnsi="Times New Roman" w:cs="Times New Roman"/>
          <w:sz w:val="24"/>
          <w:szCs w:val="24"/>
        </w:rPr>
        <w:t xml:space="preserve">для </w:t>
      </w:r>
      <w:proofErr w:type="spellStart"/>
      <w:r w:rsidR="00566B56">
        <w:rPr>
          <w:rFonts w:ascii="Times New Roman" w:hAnsi="Times New Roman" w:cs="Times New Roman"/>
          <w:sz w:val="24"/>
          <w:szCs w:val="24"/>
        </w:rPr>
        <w:t>феррат-иона</w:t>
      </w:r>
      <w:proofErr w:type="spellEnd"/>
      <w:r w:rsidR="00566B56">
        <w:rPr>
          <w:rFonts w:ascii="Times New Roman" w:hAnsi="Times New Roman" w:cs="Times New Roman"/>
          <w:sz w:val="24"/>
          <w:szCs w:val="24"/>
        </w:rPr>
        <w:t xml:space="preserve">, и от 0.1 до 0.5 </w:t>
      </w:r>
      <w:proofErr w:type="spellStart"/>
      <w:r w:rsidR="00566B56">
        <w:rPr>
          <w:rFonts w:ascii="Times New Roman" w:hAnsi="Times New Roman" w:cs="Times New Roman"/>
          <w:sz w:val="24"/>
          <w:szCs w:val="24"/>
        </w:rPr>
        <w:t>ммоль</w:t>
      </w:r>
      <w:proofErr w:type="spellEnd"/>
      <w:r w:rsidR="00566B56" w:rsidRPr="002F7181">
        <w:rPr>
          <w:rFonts w:ascii="Times New Roman" w:hAnsi="Times New Roman" w:cs="Times New Roman"/>
          <w:sz w:val="24"/>
          <w:szCs w:val="24"/>
        </w:rPr>
        <w:t xml:space="preserve"> </w:t>
      </w:r>
      <w:r w:rsidR="00566B56">
        <w:rPr>
          <w:rFonts w:ascii="Times New Roman" w:hAnsi="Times New Roman" w:cs="Times New Roman"/>
          <w:sz w:val="24"/>
          <w:szCs w:val="24"/>
        </w:rPr>
        <w:t xml:space="preserve">для озона. Концентрацию фенола в растворах определяли </w:t>
      </w:r>
      <w:r w:rsidR="00E93E16">
        <w:rPr>
          <w:rFonts w:ascii="Times New Roman" w:hAnsi="Times New Roman" w:cs="Times New Roman"/>
          <w:sz w:val="24"/>
          <w:szCs w:val="24"/>
        </w:rPr>
        <w:t>спектро</w:t>
      </w:r>
      <w:r w:rsidR="00566B56">
        <w:rPr>
          <w:rFonts w:ascii="Times New Roman" w:hAnsi="Times New Roman" w:cs="Times New Roman"/>
          <w:sz w:val="24"/>
          <w:szCs w:val="24"/>
        </w:rPr>
        <w:t>фотометрическим методом</w:t>
      </w:r>
      <w:r w:rsidR="00566B56" w:rsidRPr="00B104E2">
        <w:rPr>
          <w:rFonts w:ascii="Times New Roman" w:hAnsi="Times New Roman" w:cs="Times New Roman"/>
          <w:sz w:val="24"/>
          <w:szCs w:val="24"/>
        </w:rPr>
        <w:t xml:space="preserve"> </w:t>
      </w:r>
      <w:r w:rsidR="00566B56">
        <w:rPr>
          <w:rFonts w:ascii="Times New Roman" w:hAnsi="Times New Roman" w:cs="Times New Roman"/>
          <w:sz w:val="24"/>
          <w:szCs w:val="24"/>
        </w:rPr>
        <w:t xml:space="preserve">с применением </w:t>
      </w:r>
      <w:proofErr w:type="spellStart"/>
      <w:r w:rsidR="00566B56">
        <w:rPr>
          <w:rFonts w:ascii="Times New Roman" w:hAnsi="Times New Roman" w:cs="Times New Roman"/>
          <w:sz w:val="24"/>
          <w:szCs w:val="24"/>
        </w:rPr>
        <w:t>n-нитроанилина</w:t>
      </w:r>
      <w:proofErr w:type="spellEnd"/>
      <w:r w:rsidR="00566B56" w:rsidRPr="00B104E2">
        <w:rPr>
          <w:rFonts w:ascii="Times New Roman" w:hAnsi="Times New Roman" w:cs="Times New Roman"/>
          <w:sz w:val="24"/>
          <w:szCs w:val="24"/>
        </w:rPr>
        <w:t>.</w:t>
      </w:r>
      <w:r w:rsidR="002F7181">
        <w:rPr>
          <w:rFonts w:ascii="Times New Roman" w:hAnsi="Times New Roman" w:cs="Times New Roman"/>
          <w:sz w:val="24"/>
          <w:szCs w:val="24"/>
        </w:rPr>
        <w:t xml:space="preserve"> </w:t>
      </w:r>
      <w:r w:rsidR="00B104E2">
        <w:rPr>
          <w:rFonts w:ascii="Times New Roman" w:hAnsi="Times New Roman" w:cs="Times New Roman"/>
          <w:sz w:val="24"/>
          <w:szCs w:val="24"/>
        </w:rPr>
        <w:t xml:space="preserve">Из </w:t>
      </w:r>
      <w:r w:rsidR="00822CFC">
        <w:rPr>
          <w:rFonts w:ascii="Times New Roman" w:hAnsi="Times New Roman" w:cs="Times New Roman"/>
          <w:sz w:val="24"/>
          <w:szCs w:val="24"/>
        </w:rPr>
        <w:t>полученных в работе данных</w:t>
      </w:r>
      <w:r w:rsidR="00B104E2">
        <w:rPr>
          <w:rFonts w:ascii="Times New Roman" w:hAnsi="Times New Roman" w:cs="Times New Roman"/>
          <w:sz w:val="24"/>
          <w:szCs w:val="24"/>
        </w:rPr>
        <w:t xml:space="preserve"> </w:t>
      </w:r>
      <w:r w:rsidR="00822CFC">
        <w:rPr>
          <w:rFonts w:ascii="Times New Roman" w:hAnsi="Times New Roman" w:cs="Times New Roman"/>
          <w:sz w:val="24"/>
          <w:szCs w:val="24"/>
        </w:rPr>
        <w:t>следует</w:t>
      </w:r>
      <w:r w:rsidR="00B104E2">
        <w:rPr>
          <w:rFonts w:ascii="Times New Roman" w:hAnsi="Times New Roman" w:cs="Times New Roman"/>
          <w:sz w:val="24"/>
          <w:szCs w:val="24"/>
        </w:rPr>
        <w:t xml:space="preserve">, что </w:t>
      </w:r>
      <w:r w:rsidR="00566B56">
        <w:rPr>
          <w:rFonts w:ascii="Times New Roman" w:hAnsi="Times New Roman" w:cs="Times New Roman"/>
          <w:sz w:val="24"/>
          <w:szCs w:val="24"/>
        </w:rPr>
        <w:t xml:space="preserve">в изученных условиях </w:t>
      </w:r>
      <w:r w:rsidR="00A20A5A">
        <w:rPr>
          <w:rFonts w:ascii="Times New Roman" w:hAnsi="Times New Roman" w:cs="Times New Roman"/>
          <w:sz w:val="24"/>
          <w:szCs w:val="24"/>
        </w:rPr>
        <w:t xml:space="preserve">ферраты </w:t>
      </w:r>
      <w:r w:rsidR="00566B56">
        <w:rPr>
          <w:rFonts w:ascii="Times New Roman" w:hAnsi="Times New Roman" w:cs="Times New Roman"/>
          <w:sz w:val="24"/>
          <w:szCs w:val="24"/>
        </w:rPr>
        <w:t xml:space="preserve">по сравнению с </w:t>
      </w:r>
      <w:r w:rsidR="00566B56" w:rsidRPr="00B104E2">
        <w:rPr>
          <w:rFonts w:ascii="Times New Roman" w:hAnsi="Times New Roman" w:cs="Times New Roman"/>
          <w:sz w:val="24"/>
          <w:szCs w:val="24"/>
        </w:rPr>
        <w:t>кислородно-озонов</w:t>
      </w:r>
      <w:r w:rsidR="00566B56">
        <w:rPr>
          <w:rFonts w:ascii="Times New Roman" w:hAnsi="Times New Roman" w:cs="Times New Roman"/>
          <w:sz w:val="24"/>
          <w:szCs w:val="24"/>
        </w:rPr>
        <w:t>ой</w:t>
      </w:r>
      <w:r w:rsidR="00566B56" w:rsidRPr="00B104E2">
        <w:rPr>
          <w:rFonts w:ascii="Times New Roman" w:hAnsi="Times New Roman" w:cs="Times New Roman"/>
          <w:sz w:val="24"/>
          <w:szCs w:val="24"/>
        </w:rPr>
        <w:t xml:space="preserve"> смесь</w:t>
      </w:r>
      <w:r w:rsidR="00566B56">
        <w:rPr>
          <w:rFonts w:ascii="Times New Roman" w:hAnsi="Times New Roman" w:cs="Times New Roman"/>
          <w:sz w:val="24"/>
          <w:szCs w:val="24"/>
        </w:rPr>
        <w:t xml:space="preserve">ю при </w:t>
      </w:r>
      <w:r w:rsidR="00566B56" w:rsidRPr="00B104E2">
        <w:rPr>
          <w:rFonts w:ascii="Times New Roman" w:hAnsi="Times New Roman" w:cs="Times New Roman"/>
          <w:sz w:val="24"/>
          <w:szCs w:val="24"/>
        </w:rPr>
        <w:t>окислени</w:t>
      </w:r>
      <w:r w:rsidR="00566B56">
        <w:rPr>
          <w:rFonts w:ascii="Times New Roman" w:hAnsi="Times New Roman" w:cs="Times New Roman"/>
          <w:sz w:val="24"/>
          <w:szCs w:val="24"/>
        </w:rPr>
        <w:t>и</w:t>
      </w:r>
      <w:r w:rsidR="00566B56" w:rsidRPr="00B104E2">
        <w:rPr>
          <w:rFonts w:ascii="Times New Roman" w:hAnsi="Times New Roman" w:cs="Times New Roman"/>
          <w:sz w:val="24"/>
          <w:szCs w:val="24"/>
        </w:rPr>
        <w:t xml:space="preserve"> фенол</w:t>
      </w:r>
      <w:r w:rsidR="00566B56">
        <w:rPr>
          <w:rFonts w:ascii="Times New Roman" w:hAnsi="Times New Roman" w:cs="Times New Roman"/>
          <w:sz w:val="24"/>
          <w:szCs w:val="24"/>
        </w:rPr>
        <w:t xml:space="preserve">а </w:t>
      </w:r>
      <w:r w:rsidR="00566B56" w:rsidRPr="00B104E2">
        <w:rPr>
          <w:rFonts w:ascii="Times New Roman" w:hAnsi="Times New Roman" w:cs="Times New Roman"/>
          <w:sz w:val="24"/>
          <w:szCs w:val="24"/>
        </w:rPr>
        <w:t>в воде</w:t>
      </w:r>
      <w:r w:rsidR="00566B56">
        <w:rPr>
          <w:rFonts w:ascii="Times New Roman" w:hAnsi="Times New Roman" w:cs="Times New Roman"/>
          <w:sz w:val="24"/>
          <w:szCs w:val="24"/>
        </w:rPr>
        <w:t xml:space="preserve"> являются более эффективными</w:t>
      </w:r>
      <w:r w:rsidR="00A20A5A">
        <w:rPr>
          <w:rFonts w:ascii="Times New Roman" w:hAnsi="Times New Roman" w:cs="Times New Roman"/>
          <w:sz w:val="24"/>
          <w:szCs w:val="24"/>
        </w:rPr>
        <w:t xml:space="preserve"> </w:t>
      </w:r>
      <w:r w:rsidR="00311E35">
        <w:rPr>
          <w:rFonts w:ascii="Times New Roman" w:hAnsi="Times New Roman" w:cs="Times New Roman"/>
          <w:sz w:val="24"/>
          <w:szCs w:val="24"/>
        </w:rPr>
        <w:t>окислител</w:t>
      </w:r>
      <w:r w:rsidR="00566B56">
        <w:rPr>
          <w:rFonts w:ascii="Times New Roman" w:hAnsi="Times New Roman" w:cs="Times New Roman"/>
          <w:sz w:val="24"/>
          <w:szCs w:val="24"/>
        </w:rPr>
        <w:t>ями</w:t>
      </w:r>
      <w:r w:rsidR="0025466B" w:rsidRPr="0025466B">
        <w:rPr>
          <w:rFonts w:ascii="Times New Roman" w:hAnsi="Times New Roman" w:cs="Times New Roman"/>
          <w:sz w:val="24"/>
          <w:szCs w:val="24"/>
        </w:rPr>
        <w:t xml:space="preserve"> </w:t>
      </w:r>
      <w:r w:rsidR="0025466B">
        <w:rPr>
          <w:rFonts w:ascii="Times New Roman" w:hAnsi="Times New Roman" w:cs="Times New Roman"/>
          <w:sz w:val="24"/>
          <w:szCs w:val="24"/>
        </w:rPr>
        <w:t>не менее чем в 20 раз</w:t>
      </w:r>
      <w:r w:rsidR="00C863BC">
        <w:rPr>
          <w:rFonts w:ascii="Times New Roman" w:hAnsi="Times New Roman" w:cs="Times New Roman"/>
          <w:sz w:val="24"/>
          <w:szCs w:val="24"/>
        </w:rPr>
        <w:t>.</w:t>
      </w:r>
    </w:p>
    <w:p w:rsidR="00822CFC" w:rsidRDefault="00822CFC" w:rsidP="00AE014D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/>
          <w:i/>
          <w:sz w:val="24"/>
          <w:szCs w:val="24"/>
        </w:rPr>
      </w:pPr>
      <w:r w:rsidRPr="002E2847">
        <w:rPr>
          <w:rFonts w:ascii="Times New Roman" w:eastAsia="Times New Roman" w:hAnsi="Times New Roman" w:cs="Times New Roman"/>
          <w:i/>
          <w:sz w:val="24"/>
          <w:szCs w:val="24"/>
        </w:rPr>
        <w:t xml:space="preserve">Работа выполнена </w:t>
      </w:r>
      <w:r w:rsidRPr="000923D4">
        <w:rPr>
          <w:rFonts w:ascii="Times New Roman" w:eastAsia="Times New Roman" w:hAnsi="Times New Roman" w:cs="Times New Roman"/>
          <w:i/>
          <w:sz w:val="24"/>
          <w:szCs w:val="24"/>
        </w:rPr>
        <w:t>при поддержке Р</w:t>
      </w:r>
      <w:r>
        <w:rPr>
          <w:rFonts w:ascii="Times New Roman" w:eastAsia="Times New Roman" w:hAnsi="Times New Roman"/>
          <w:i/>
          <w:sz w:val="24"/>
          <w:szCs w:val="24"/>
        </w:rPr>
        <w:t>ФФИ</w:t>
      </w:r>
      <w:r w:rsidRPr="000923D4"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r>
        <w:rPr>
          <w:rFonts w:ascii="Times New Roman" w:eastAsia="Times New Roman" w:hAnsi="Times New Roman"/>
          <w:i/>
          <w:sz w:val="24"/>
          <w:szCs w:val="24"/>
        </w:rPr>
        <w:t>(проект</w:t>
      </w:r>
      <w:r w:rsidRPr="000923D4">
        <w:rPr>
          <w:rFonts w:ascii="Times New Roman" w:eastAsia="Times New Roman" w:hAnsi="Times New Roman" w:cs="Times New Roman"/>
          <w:i/>
          <w:sz w:val="24"/>
          <w:szCs w:val="24"/>
        </w:rPr>
        <w:t xml:space="preserve"> №</w:t>
      </w:r>
      <w:r w:rsidR="006664D4">
        <w:rPr>
          <w:rFonts w:ascii="Times New Roman" w:eastAsia="Times New Roman" w:hAnsi="Times New Roman"/>
          <w:i/>
          <w:sz w:val="24"/>
          <w:szCs w:val="24"/>
        </w:rPr>
        <w:t> </w:t>
      </w:r>
      <w:r w:rsidRPr="00822CFC">
        <w:rPr>
          <w:rFonts w:ascii="Times New Roman" w:eastAsia="Times New Roman" w:hAnsi="Times New Roman"/>
          <w:i/>
          <w:sz w:val="24"/>
          <w:szCs w:val="24"/>
        </w:rPr>
        <w:t>17-08-01102</w:t>
      </w:r>
      <w:r>
        <w:rPr>
          <w:rFonts w:ascii="Times New Roman" w:eastAsia="Times New Roman" w:hAnsi="Times New Roman"/>
          <w:i/>
          <w:sz w:val="24"/>
          <w:szCs w:val="24"/>
        </w:rPr>
        <w:t>).</w:t>
      </w:r>
    </w:p>
    <w:p w:rsidR="005940AE" w:rsidRPr="005940AE" w:rsidRDefault="005940AE" w:rsidP="00AE014D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 w:rsidRPr="005940AE">
        <w:rPr>
          <w:rFonts w:ascii="Times New Roman" w:eastAsia="Times New Roman" w:hAnsi="Times New Roman" w:cs="Times New Roman"/>
          <w:i/>
          <w:sz w:val="24"/>
          <w:szCs w:val="24"/>
        </w:rPr>
        <w:t>Работа выполнена на кафедре радиохимии МГУ имени М.В. Ломоносова под руководством Панкратова Д.А.</w:t>
      </w:r>
    </w:p>
    <w:sectPr w:rsidR="005940AE" w:rsidRPr="005940AE" w:rsidSect="00AE014D">
      <w:pgSz w:w="11906" w:h="16838"/>
      <w:pgMar w:top="1134" w:right="1361" w:bottom="1134" w:left="136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B0A2314"/>
    <w:multiLevelType w:val="hybridMultilevel"/>
    <w:tmpl w:val="D6A64CE4"/>
    <w:lvl w:ilvl="0" w:tplc="0419000F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61"/>
  <w:proofState w:spelling="clean" w:grammar="clean"/>
  <w:defaultTabStop w:val="708"/>
  <w:characterSpacingControl w:val="doNotCompress"/>
  <w:compat/>
  <w:rsids>
    <w:rsidRoot w:val="00430D5C"/>
    <w:rsid w:val="0003785C"/>
    <w:rsid w:val="00042CE2"/>
    <w:rsid w:val="000702EA"/>
    <w:rsid w:val="000D41FE"/>
    <w:rsid w:val="00122204"/>
    <w:rsid w:val="001226C2"/>
    <w:rsid w:val="001C3937"/>
    <w:rsid w:val="00204BFB"/>
    <w:rsid w:val="00250AFC"/>
    <w:rsid w:val="0025466B"/>
    <w:rsid w:val="002A3072"/>
    <w:rsid w:val="002B3FEB"/>
    <w:rsid w:val="002F7181"/>
    <w:rsid w:val="00310631"/>
    <w:rsid w:val="00311E35"/>
    <w:rsid w:val="00314CF7"/>
    <w:rsid w:val="003A272C"/>
    <w:rsid w:val="00404F2B"/>
    <w:rsid w:val="00430D5C"/>
    <w:rsid w:val="004426A4"/>
    <w:rsid w:val="004472D2"/>
    <w:rsid w:val="00454DB6"/>
    <w:rsid w:val="004767FC"/>
    <w:rsid w:val="00481C6A"/>
    <w:rsid w:val="004A322D"/>
    <w:rsid w:val="004C2565"/>
    <w:rsid w:val="004F6AE5"/>
    <w:rsid w:val="00566B56"/>
    <w:rsid w:val="005940AE"/>
    <w:rsid w:val="005F347B"/>
    <w:rsid w:val="006664D4"/>
    <w:rsid w:val="006A2220"/>
    <w:rsid w:val="007D5FFA"/>
    <w:rsid w:val="00805900"/>
    <w:rsid w:val="00822CFC"/>
    <w:rsid w:val="008334FA"/>
    <w:rsid w:val="00865623"/>
    <w:rsid w:val="00876020"/>
    <w:rsid w:val="008A4E5E"/>
    <w:rsid w:val="008F7C71"/>
    <w:rsid w:val="00A058A9"/>
    <w:rsid w:val="00A14BA2"/>
    <w:rsid w:val="00A20A5A"/>
    <w:rsid w:val="00A4019F"/>
    <w:rsid w:val="00AE014D"/>
    <w:rsid w:val="00B104E2"/>
    <w:rsid w:val="00B9311B"/>
    <w:rsid w:val="00BA7D0C"/>
    <w:rsid w:val="00C863BC"/>
    <w:rsid w:val="00CC65BB"/>
    <w:rsid w:val="00DA63E8"/>
    <w:rsid w:val="00DE0AD9"/>
    <w:rsid w:val="00DF3D88"/>
    <w:rsid w:val="00E25E95"/>
    <w:rsid w:val="00E35442"/>
    <w:rsid w:val="00E93E16"/>
    <w:rsid w:val="00F77C82"/>
    <w:rsid w:val="00FB1E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0D5C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rsid w:val="001C3937"/>
    <w:rPr>
      <w:sz w:val="16"/>
      <w:szCs w:val="16"/>
    </w:rPr>
  </w:style>
  <w:style w:type="paragraph" w:styleId="a4">
    <w:name w:val="annotation text"/>
    <w:basedOn w:val="a"/>
    <w:link w:val="a5"/>
    <w:uiPriority w:val="99"/>
    <w:semiHidden/>
    <w:unhideWhenUsed/>
    <w:rsid w:val="001C3937"/>
    <w:pPr>
      <w:spacing w:line="240" w:lineRule="auto"/>
    </w:pPr>
    <w:rPr>
      <w:sz w:val="20"/>
      <w:szCs w:val="20"/>
    </w:rPr>
  </w:style>
  <w:style w:type="character" w:customStyle="1" w:styleId="a5">
    <w:name w:val="Текст примечания Знак"/>
    <w:basedOn w:val="a0"/>
    <w:link w:val="a4"/>
    <w:uiPriority w:val="99"/>
    <w:semiHidden/>
    <w:rsid w:val="001C3937"/>
    <w:rPr>
      <w:rFonts w:eastAsiaTheme="minorEastAsia"/>
      <w:sz w:val="20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1C39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1C3937"/>
    <w:rPr>
      <w:rFonts w:ascii="Tahoma" w:eastAsiaTheme="minorEastAsia" w:hAnsi="Tahoma" w:cs="Tahoma"/>
      <w:sz w:val="16"/>
      <w:szCs w:val="16"/>
      <w:lang w:eastAsia="ru-RU"/>
    </w:rPr>
  </w:style>
  <w:style w:type="paragraph" w:styleId="a8">
    <w:name w:val="annotation subject"/>
    <w:basedOn w:val="a4"/>
    <w:next w:val="a4"/>
    <w:link w:val="a9"/>
    <w:uiPriority w:val="99"/>
    <w:semiHidden/>
    <w:unhideWhenUsed/>
    <w:rsid w:val="00204BFB"/>
    <w:rPr>
      <w:b/>
      <w:bCs/>
    </w:rPr>
  </w:style>
  <w:style w:type="character" w:customStyle="1" w:styleId="a9">
    <w:name w:val="Тема примечания Знак"/>
    <w:basedOn w:val="a5"/>
    <w:link w:val="a8"/>
    <w:uiPriority w:val="99"/>
    <w:semiHidden/>
    <w:rsid w:val="00204BFB"/>
    <w:rPr>
      <w:rFonts w:eastAsiaTheme="minorEastAsia"/>
      <w:b/>
      <w:bCs/>
      <w:sz w:val="20"/>
      <w:szCs w:val="20"/>
      <w:lang w:eastAsia="ru-RU"/>
    </w:rPr>
  </w:style>
  <w:style w:type="paragraph" w:styleId="aa">
    <w:name w:val="Normal (Web)"/>
    <w:basedOn w:val="a"/>
    <w:unhideWhenUsed/>
    <w:rsid w:val="00B104E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440</TotalTime>
  <Pages>1</Pages>
  <Words>417</Words>
  <Characters>2377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2789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Игорь Зорин</dc:creator>
  <cp:keywords/>
  <dc:description/>
  <cp:lastModifiedBy>Игорь Зорин</cp:lastModifiedBy>
  <cp:revision>19</cp:revision>
  <dcterms:created xsi:type="dcterms:W3CDTF">2017-02-15T15:45:00Z</dcterms:created>
  <dcterms:modified xsi:type="dcterms:W3CDTF">2017-02-22T09:45:00Z</dcterms:modified>
</cp:coreProperties>
</file>