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49" w:rsidRPr="00650BAF" w:rsidRDefault="00CD7049" w:rsidP="002325E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E4B8C" w:rsidRPr="00650BAF" w:rsidRDefault="00DE4B8C" w:rsidP="00232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AF">
        <w:rPr>
          <w:rFonts w:ascii="Times New Roman" w:eastAsia="Times New Roman" w:hAnsi="Times New Roman" w:cs="Times New Roman"/>
          <w:b/>
          <w:sz w:val="24"/>
          <w:szCs w:val="24"/>
        </w:rPr>
        <w:t>Сорбционная очистка фторсодержащих растворов от урана</w:t>
      </w:r>
    </w:p>
    <w:p w:rsidR="00926A7A" w:rsidRDefault="00650BAF" w:rsidP="002325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Терещенко Е</w:t>
      </w:r>
      <w:r w:rsidR="002325E3">
        <w:rPr>
          <w:rFonts w:ascii="Times New Roman" w:hAnsi="Times New Roman" w:cs="Times New Roman"/>
          <w:b/>
          <w:i/>
          <w:sz w:val="24"/>
          <w:szCs w:val="24"/>
        </w:rPr>
        <w:t>лена Васильевна</w:t>
      </w:r>
    </w:p>
    <w:p w:rsidR="002325E3" w:rsidRDefault="002325E3" w:rsidP="002325E3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5E3">
        <w:rPr>
          <w:rFonts w:ascii="Times New Roman" w:hAnsi="Times New Roman" w:cs="Times New Roman"/>
          <w:i/>
          <w:sz w:val="24"/>
          <w:szCs w:val="24"/>
        </w:rPr>
        <w:t>Студент</w:t>
      </w:r>
      <w:r>
        <w:rPr>
          <w:rFonts w:ascii="Times New Roman" w:hAnsi="Times New Roman" w:cs="Times New Roman"/>
          <w:i/>
          <w:sz w:val="24"/>
          <w:szCs w:val="24"/>
        </w:rPr>
        <w:t xml:space="preserve">ка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i/>
          <w:sz w:val="24"/>
          <w:szCs w:val="24"/>
        </w:rPr>
        <w:t xml:space="preserve"> курса</w:t>
      </w:r>
    </w:p>
    <w:p w:rsidR="002325E3" w:rsidRPr="002325E3" w:rsidRDefault="002325E3" w:rsidP="002325E3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5E3">
        <w:rPr>
          <w:rFonts w:ascii="Times New Roman" w:hAnsi="Times New Roman" w:cs="Times New Roman"/>
          <w:i/>
          <w:sz w:val="24"/>
          <w:szCs w:val="24"/>
        </w:rPr>
        <w:t>Северский технологический институт –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</w:r>
    </w:p>
    <w:p w:rsidR="00650BAF" w:rsidRPr="001D272A" w:rsidRDefault="00BC41A9" w:rsidP="002325E3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1A9">
        <w:rPr>
          <w:rFonts w:ascii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BC41A9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BC41A9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elenateva</w:t>
      </w:r>
      <w:proofErr w:type="spellEnd"/>
      <w:r w:rsidRPr="001D272A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Pr="001D272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:rsidR="001D272A" w:rsidRPr="001D272A" w:rsidRDefault="001D272A" w:rsidP="001D272A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2A">
        <w:rPr>
          <w:rFonts w:ascii="Times New Roman" w:hAnsi="Times New Roman" w:cs="Times New Roman"/>
          <w:sz w:val="24"/>
          <w:szCs w:val="24"/>
        </w:rPr>
        <w:t>На предприятиях разделительно-</w:t>
      </w:r>
      <w:proofErr w:type="spellStart"/>
      <w:r w:rsidRPr="001D272A">
        <w:rPr>
          <w:rFonts w:ascii="Times New Roman" w:hAnsi="Times New Roman" w:cs="Times New Roman"/>
          <w:sz w:val="24"/>
          <w:szCs w:val="24"/>
        </w:rPr>
        <w:t>сублиматного</w:t>
      </w:r>
      <w:proofErr w:type="spellEnd"/>
      <w:r w:rsidRPr="001D272A">
        <w:rPr>
          <w:rFonts w:ascii="Times New Roman" w:hAnsi="Times New Roman" w:cs="Times New Roman"/>
          <w:sz w:val="24"/>
          <w:szCs w:val="24"/>
        </w:rPr>
        <w:t xml:space="preserve"> комплекса в технологических процессах образуются жидкие урансодержащие отходы. Для обезвреживания этих отходов до уровня, приемлемого для сброса производственных отходов в окружающую среду, затрачиваются значительные материальные и трудовые ресурсы. В соответствии с требованиями НРБ 99/2009 содержание урана в питьевой воде не должно превышать 3 Бк/дм</w:t>
      </w:r>
      <w:r w:rsidRPr="001D27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272A">
        <w:rPr>
          <w:rFonts w:ascii="Times New Roman" w:hAnsi="Times New Roman" w:cs="Times New Roman"/>
          <w:sz w:val="24"/>
          <w:szCs w:val="24"/>
        </w:rPr>
        <w:t>, что соответствует концентрации около 0,12 мг/дм</w:t>
      </w:r>
      <w:r w:rsidRPr="001D27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272A">
        <w:rPr>
          <w:rFonts w:ascii="Times New Roman" w:hAnsi="Times New Roman" w:cs="Times New Roman"/>
          <w:sz w:val="24"/>
          <w:szCs w:val="24"/>
        </w:rPr>
        <w:t>, в сбросных водах содержание урана должно быть менее 0,5 мг/дм</w:t>
      </w:r>
      <w:r w:rsidRPr="001D27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2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72A" w:rsidRPr="00113C69" w:rsidRDefault="001D272A" w:rsidP="001D27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2A">
        <w:rPr>
          <w:rFonts w:ascii="Times New Roman" w:hAnsi="Times New Roman" w:cs="Times New Roman"/>
          <w:sz w:val="24"/>
          <w:szCs w:val="24"/>
        </w:rPr>
        <w:t>Одной из сложнейших задач является очистка от урана технологических растворов разделительно-</w:t>
      </w:r>
      <w:proofErr w:type="spellStart"/>
      <w:r w:rsidRPr="001D272A">
        <w:rPr>
          <w:rFonts w:ascii="Times New Roman" w:hAnsi="Times New Roman" w:cs="Times New Roman"/>
          <w:sz w:val="24"/>
          <w:szCs w:val="24"/>
        </w:rPr>
        <w:t>сублиматного</w:t>
      </w:r>
      <w:proofErr w:type="spellEnd"/>
      <w:r w:rsidRPr="001D272A">
        <w:rPr>
          <w:rFonts w:ascii="Times New Roman" w:hAnsi="Times New Roman" w:cs="Times New Roman"/>
          <w:sz w:val="24"/>
          <w:szCs w:val="24"/>
        </w:rPr>
        <w:t xml:space="preserve"> производства, содержащих значительные </w:t>
      </w:r>
      <w:r w:rsidR="00113C69" w:rsidRPr="00D13BD1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1D272A">
        <w:rPr>
          <w:rFonts w:ascii="Times New Roman" w:hAnsi="Times New Roman" w:cs="Times New Roman"/>
          <w:sz w:val="24"/>
          <w:szCs w:val="24"/>
        </w:rPr>
        <w:t xml:space="preserve">фтора, который </w:t>
      </w:r>
      <w:proofErr w:type="gramStart"/>
      <w:r w:rsidRPr="001D272A">
        <w:rPr>
          <w:rFonts w:ascii="Times New Roman" w:hAnsi="Times New Roman" w:cs="Times New Roman"/>
          <w:sz w:val="24"/>
          <w:szCs w:val="24"/>
        </w:rPr>
        <w:t>образует</w:t>
      </w:r>
      <w:proofErr w:type="gramEnd"/>
      <w:r w:rsidRPr="001D272A">
        <w:rPr>
          <w:rFonts w:ascii="Times New Roman" w:hAnsi="Times New Roman" w:cs="Times New Roman"/>
          <w:sz w:val="24"/>
          <w:szCs w:val="24"/>
        </w:rPr>
        <w:t xml:space="preserve"> прочные комплексы с </w:t>
      </w:r>
      <w:proofErr w:type="spellStart"/>
      <w:r w:rsidRPr="001D272A">
        <w:rPr>
          <w:rFonts w:ascii="Times New Roman" w:hAnsi="Times New Roman" w:cs="Times New Roman"/>
          <w:sz w:val="24"/>
          <w:szCs w:val="24"/>
        </w:rPr>
        <w:t>уранил</w:t>
      </w:r>
      <w:proofErr w:type="spellEnd"/>
      <w:r w:rsidRPr="001D272A">
        <w:rPr>
          <w:rFonts w:ascii="Times New Roman" w:hAnsi="Times New Roman" w:cs="Times New Roman"/>
          <w:sz w:val="24"/>
          <w:szCs w:val="24"/>
        </w:rPr>
        <w:t xml:space="preserve">-ионом и является сильным депрессантом, мешая извлечению </w:t>
      </w:r>
      <w:proofErr w:type="spellStart"/>
      <w:r w:rsidRPr="001D272A">
        <w:rPr>
          <w:rFonts w:ascii="Times New Roman" w:hAnsi="Times New Roman" w:cs="Times New Roman"/>
          <w:sz w:val="24"/>
          <w:szCs w:val="24"/>
        </w:rPr>
        <w:t>уранил</w:t>
      </w:r>
      <w:proofErr w:type="spellEnd"/>
      <w:r w:rsidRPr="001D272A">
        <w:rPr>
          <w:rFonts w:ascii="Times New Roman" w:hAnsi="Times New Roman" w:cs="Times New Roman"/>
          <w:sz w:val="24"/>
          <w:szCs w:val="24"/>
        </w:rPr>
        <w:t xml:space="preserve">-иона на всех стадиях технологического процесса. </w:t>
      </w:r>
    </w:p>
    <w:p w:rsidR="001D272A" w:rsidRPr="001D272A" w:rsidRDefault="001D272A" w:rsidP="001D27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2A">
        <w:rPr>
          <w:rFonts w:ascii="Times New Roman" w:hAnsi="Times New Roman" w:cs="Times New Roman"/>
          <w:sz w:val="24"/>
          <w:szCs w:val="24"/>
        </w:rPr>
        <w:t xml:space="preserve">Поэтому для обезвреживания этих отходов используется сложная многостадийная технология, включающая стадии осаждения </w:t>
      </w:r>
      <w:proofErr w:type="spellStart"/>
      <w:r w:rsidRPr="001D272A">
        <w:rPr>
          <w:rFonts w:ascii="Times New Roman" w:hAnsi="Times New Roman" w:cs="Times New Roman"/>
          <w:sz w:val="24"/>
          <w:szCs w:val="24"/>
        </w:rPr>
        <w:t>полиураната</w:t>
      </w:r>
      <w:proofErr w:type="spellEnd"/>
      <w:r w:rsidRPr="001D272A">
        <w:rPr>
          <w:rFonts w:ascii="Times New Roman" w:hAnsi="Times New Roman" w:cs="Times New Roman"/>
          <w:sz w:val="24"/>
          <w:szCs w:val="24"/>
        </w:rPr>
        <w:t xml:space="preserve"> аммония, его растворения и экстракционной очитки. Из маточных растворов уран извлекают сорбцией на силикагеле, который так же имеет ряд недостатков: является сорбентом одноразового использования с низкой сорбционной емкостью; отработанный сорбент является </w:t>
      </w:r>
      <w:r w:rsidR="00113C69" w:rsidRPr="00D13BD1">
        <w:rPr>
          <w:rFonts w:ascii="Times New Roman" w:hAnsi="Times New Roman" w:cs="Times New Roman"/>
          <w:sz w:val="24"/>
          <w:szCs w:val="24"/>
        </w:rPr>
        <w:t>твердым радиоактивным отходом (</w:t>
      </w:r>
      <w:r w:rsidRPr="00D13BD1">
        <w:rPr>
          <w:rFonts w:ascii="Times New Roman" w:hAnsi="Times New Roman" w:cs="Times New Roman"/>
          <w:sz w:val="24"/>
          <w:szCs w:val="24"/>
        </w:rPr>
        <w:t>ТРО</w:t>
      </w:r>
      <w:r w:rsidR="00113C69" w:rsidRPr="00D13BD1">
        <w:rPr>
          <w:rFonts w:ascii="Times New Roman" w:hAnsi="Times New Roman" w:cs="Times New Roman"/>
          <w:sz w:val="24"/>
          <w:szCs w:val="24"/>
        </w:rPr>
        <w:t>)</w:t>
      </w:r>
      <w:r w:rsidRPr="001D272A">
        <w:rPr>
          <w:rFonts w:ascii="Times New Roman" w:hAnsi="Times New Roman" w:cs="Times New Roman"/>
          <w:sz w:val="24"/>
          <w:szCs w:val="24"/>
        </w:rPr>
        <w:t xml:space="preserve">, который нуждается в </w:t>
      </w:r>
      <w:proofErr w:type="spellStart"/>
      <w:r w:rsidRPr="001D272A">
        <w:rPr>
          <w:rFonts w:ascii="Times New Roman" w:hAnsi="Times New Roman" w:cs="Times New Roman"/>
          <w:sz w:val="24"/>
          <w:szCs w:val="24"/>
        </w:rPr>
        <w:t>спецучете</w:t>
      </w:r>
      <w:proofErr w:type="spellEnd"/>
      <w:r w:rsidRPr="001D272A">
        <w:rPr>
          <w:rFonts w:ascii="Times New Roman" w:hAnsi="Times New Roman" w:cs="Times New Roman"/>
          <w:sz w:val="24"/>
          <w:szCs w:val="24"/>
        </w:rPr>
        <w:t xml:space="preserve"> и платном захоронении.</w:t>
      </w:r>
    </w:p>
    <w:p w:rsidR="001D272A" w:rsidRPr="001D272A" w:rsidRDefault="001D272A" w:rsidP="001D27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2A">
        <w:rPr>
          <w:rFonts w:ascii="Times New Roman" w:hAnsi="Times New Roman" w:cs="Times New Roman"/>
          <w:sz w:val="24"/>
          <w:szCs w:val="24"/>
        </w:rPr>
        <w:t xml:space="preserve">Разработка новых методов очистки и утилизации жидких радиоактивных отходов и модернизация существующих является единственным выходом из сложившейся ситуации. Поэтому на сегодняшний день актуальны работы, посвященные оптимизации существующих технологий ионообменной очистки сбросных растворов от U. </w:t>
      </w:r>
    </w:p>
    <w:p w:rsidR="001D272A" w:rsidRPr="001D272A" w:rsidRDefault="001D272A" w:rsidP="001D27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2A">
        <w:rPr>
          <w:rFonts w:ascii="Times New Roman" w:hAnsi="Times New Roman" w:cs="Times New Roman"/>
          <w:sz w:val="24"/>
          <w:szCs w:val="24"/>
        </w:rPr>
        <w:t>Данная работа посвящена разработке технологии сорбционной очистки фторсодержащих растворов от урана на ионообменных смолах.</w:t>
      </w:r>
    </w:p>
    <w:p w:rsidR="001D272A" w:rsidRDefault="001D272A" w:rsidP="001D27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2A">
        <w:rPr>
          <w:rFonts w:ascii="Times New Roman" w:hAnsi="Times New Roman" w:cs="Times New Roman"/>
          <w:sz w:val="24"/>
          <w:szCs w:val="24"/>
        </w:rPr>
        <w:t>В результате проведённого аналитического обзора литературы выбран ряд ионитов для экспериментов. Проведен ряд экспериментальных работ по сорбции урана в динамических и статических условиях различных ионитах из технологических растворов с C</w:t>
      </w:r>
      <w:r w:rsidRPr="001D272A">
        <w:rPr>
          <w:rFonts w:ascii="Times New Roman" w:hAnsi="Times New Roman" w:cs="Times New Roman"/>
          <w:sz w:val="24"/>
          <w:szCs w:val="24"/>
          <w:vertAlign w:val="subscript"/>
        </w:rPr>
        <w:t>U</w:t>
      </w:r>
      <w:r w:rsidRPr="001D272A">
        <w:rPr>
          <w:rFonts w:ascii="Times New Roman" w:hAnsi="Times New Roman" w:cs="Times New Roman"/>
          <w:sz w:val="24"/>
          <w:szCs w:val="24"/>
        </w:rPr>
        <w:t xml:space="preserve"> = 0,7 г/л и C</w:t>
      </w:r>
      <w:r w:rsidRPr="001D272A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1D272A">
        <w:rPr>
          <w:rFonts w:ascii="Times New Roman" w:hAnsi="Times New Roman" w:cs="Times New Roman"/>
          <w:sz w:val="24"/>
          <w:szCs w:val="24"/>
        </w:rPr>
        <w:t xml:space="preserve"> = 21 г/л. В качестве сорбента был выбран катионит </w:t>
      </w:r>
      <w:proofErr w:type="spellStart"/>
      <w:r w:rsidRPr="001D272A">
        <w:rPr>
          <w:rFonts w:ascii="Times New Roman" w:hAnsi="Times New Roman" w:cs="Times New Roman"/>
          <w:sz w:val="24"/>
          <w:szCs w:val="24"/>
        </w:rPr>
        <w:t>PuroliteS</w:t>
      </w:r>
      <w:proofErr w:type="spellEnd"/>
      <w:r w:rsidRPr="001D272A">
        <w:rPr>
          <w:rFonts w:ascii="Times New Roman" w:hAnsi="Times New Roman" w:cs="Times New Roman"/>
          <w:sz w:val="24"/>
          <w:szCs w:val="24"/>
        </w:rPr>
        <w:t xml:space="preserve"> – 950 на первой и на второй ступени сорбции. Рекомендованы условия сорбции: </w:t>
      </w:r>
      <w:proofErr w:type="spellStart"/>
      <w:r w:rsidRPr="001D272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D272A">
        <w:rPr>
          <w:rFonts w:ascii="Times New Roman" w:hAnsi="Times New Roman" w:cs="Times New Roman"/>
          <w:sz w:val="24"/>
          <w:szCs w:val="24"/>
        </w:rPr>
        <w:t xml:space="preserve"> = 1,8, скорость сорбции</w:t>
      </w:r>
      <w:r w:rsidR="00113C69">
        <w:rPr>
          <w:rFonts w:ascii="Times New Roman" w:hAnsi="Times New Roman" w:cs="Times New Roman"/>
          <w:sz w:val="24"/>
          <w:szCs w:val="24"/>
        </w:rPr>
        <w:t xml:space="preserve"> в динамическом режиме —</w:t>
      </w:r>
      <w:r w:rsidRPr="001D272A">
        <w:rPr>
          <w:rFonts w:ascii="Times New Roman" w:hAnsi="Times New Roman" w:cs="Times New Roman"/>
          <w:sz w:val="24"/>
          <w:szCs w:val="24"/>
        </w:rPr>
        <w:t xml:space="preserve"> 10 м/ч. </w:t>
      </w:r>
    </w:p>
    <w:p w:rsidR="0057671F" w:rsidRDefault="00113C69" w:rsidP="005767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3BD1">
        <w:rPr>
          <w:rFonts w:ascii="Times New Roman" w:hAnsi="Times New Roman" w:cs="Times New Roman"/>
          <w:sz w:val="24"/>
          <w:szCs w:val="24"/>
        </w:rPr>
        <w:t xml:space="preserve">Десорбцию проводили в динамических условиях раствором </w:t>
      </w:r>
      <w:r w:rsidR="00D13BD1" w:rsidRPr="00D13BD1">
        <w:rPr>
          <w:rFonts w:ascii="Times New Roman" w:hAnsi="Times New Roman" w:cs="Times New Roman"/>
          <w:sz w:val="24"/>
          <w:szCs w:val="24"/>
        </w:rPr>
        <w:t>карбоната натрия с концентрацией 70 г/л</w:t>
      </w:r>
      <w:proofErr w:type="gramStart"/>
      <w:r w:rsidR="00D13BD1" w:rsidRPr="00D13BD1">
        <w:rPr>
          <w:rFonts w:ascii="Times New Roman" w:hAnsi="Times New Roman" w:cs="Times New Roman"/>
          <w:sz w:val="24"/>
          <w:szCs w:val="24"/>
        </w:rPr>
        <w:t xml:space="preserve"> </w:t>
      </w:r>
      <w:r w:rsidR="00D13B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3BD1">
        <w:rPr>
          <w:rFonts w:ascii="Times New Roman" w:hAnsi="Times New Roman" w:cs="Times New Roman"/>
          <w:sz w:val="24"/>
          <w:szCs w:val="24"/>
        </w:rPr>
        <w:t xml:space="preserve"> </w:t>
      </w:r>
      <w:r w:rsidR="0057671F" w:rsidRPr="0057671F">
        <w:rPr>
          <w:rFonts w:ascii="Times New Roman" w:hAnsi="Times New Roman" w:cs="Times New Roman"/>
          <w:sz w:val="24"/>
          <w:szCs w:val="24"/>
        </w:rPr>
        <w:t xml:space="preserve">Из пропущенных 4,24 литра </w:t>
      </w:r>
      <w:proofErr w:type="spellStart"/>
      <w:r w:rsidR="0057671F" w:rsidRPr="0057671F">
        <w:rPr>
          <w:rFonts w:ascii="Times New Roman" w:hAnsi="Times New Roman" w:cs="Times New Roman"/>
          <w:sz w:val="24"/>
          <w:szCs w:val="24"/>
        </w:rPr>
        <w:t>десорбирующего</w:t>
      </w:r>
      <w:proofErr w:type="spellEnd"/>
      <w:r w:rsidR="0057671F" w:rsidRPr="0057671F">
        <w:rPr>
          <w:rFonts w:ascii="Times New Roman" w:hAnsi="Times New Roman" w:cs="Times New Roman"/>
          <w:sz w:val="24"/>
          <w:szCs w:val="24"/>
        </w:rPr>
        <w:t xml:space="preserve"> раствора для десорбции 99,9 % сорбированного урана потребовалось 2,7 литра раствора, что составляет 9 объемов смолы. В результате процессов сорбции-десорбции </w:t>
      </w:r>
      <w:r w:rsidRPr="00D13BD1">
        <w:rPr>
          <w:rFonts w:ascii="Times New Roman" w:hAnsi="Times New Roman" w:cs="Times New Roman"/>
          <w:sz w:val="24"/>
          <w:szCs w:val="24"/>
        </w:rPr>
        <w:t xml:space="preserve">происходит концентрирование урана </w:t>
      </w:r>
      <w:r w:rsidR="0057671F" w:rsidRPr="00D13BD1">
        <w:rPr>
          <w:rFonts w:ascii="Times New Roman" w:hAnsi="Times New Roman" w:cs="Times New Roman"/>
          <w:sz w:val="24"/>
          <w:szCs w:val="24"/>
        </w:rPr>
        <w:t>в 12 раз</w:t>
      </w:r>
      <w:r w:rsidR="0057671F" w:rsidRPr="0057671F">
        <w:rPr>
          <w:rFonts w:ascii="Times New Roman" w:hAnsi="Times New Roman" w:cs="Times New Roman"/>
          <w:sz w:val="24"/>
          <w:szCs w:val="24"/>
        </w:rPr>
        <w:t>.</w:t>
      </w:r>
      <w:r w:rsidR="0057671F">
        <w:rPr>
          <w:rFonts w:ascii="Times New Roman" w:hAnsi="Times New Roman" w:cs="Times New Roman"/>
          <w:sz w:val="24"/>
          <w:szCs w:val="24"/>
        </w:rPr>
        <w:t xml:space="preserve"> </w:t>
      </w:r>
      <w:r w:rsidRPr="0057671F">
        <w:rPr>
          <w:rFonts w:ascii="Times New Roman" w:hAnsi="Times New Roman" w:cs="Times New Roman"/>
          <w:sz w:val="24"/>
          <w:szCs w:val="24"/>
        </w:rPr>
        <w:t xml:space="preserve">Так как концентрация урана в </w:t>
      </w:r>
      <w:proofErr w:type="spellStart"/>
      <w:r w:rsidRPr="0057671F">
        <w:rPr>
          <w:rFonts w:ascii="Times New Roman" w:hAnsi="Times New Roman" w:cs="Times New Roman"/>
          <w:sz w:val="24"/>
          <w:szCs w:val="24"/>
        </w:rPr>
        <w:t>десорбирующем</w:t>
      </w:r>
      <w:proofErr w:type="spellEnd"/>
      <w:r w:rsidRPr="0057671F">
        <w:rPr>
          <w:rFonts w:ascii="Times New Roman" w:hAnsi="Times New Roman" w:cs="Times New Roman"/>
          <w:sz w:val="24"/>
          <w:szCs w:val="24"/>
        </w:rPr>
        <w:t xml:space="preserve"> растворе ограничена растворимостью образующихся в </w:t>
      </w:r>
      <w:proofErr w:type="spellStart"/>
      <w:r w:rsidRPr="0057671F">
        <w:rPr>
          <w:rFonts w:ascii="Times New Roman" w:hAnsi="Times New Roman" w:cs="Times New Roman"/>
          <w:sz w:val="24"/>
          <w:szCs w:val="24"/>
        </w:rPr>
        <w:t>десорбате</w:t>
      </w:r>
      <w:proofErr w:type="spellEnd"/>
      <w:r w:rsidRPr="0057671F">
        <w:rPr>
          <w:rFonts w:ascii="Times New Roman" w:hAnsi="Times New Roman" w:cs="Times New Roman"/>
          <w:sz w:val="24"/>
          <w:szCs w:val="24"/>
        </w:rPr>
        <w:t xml:space="preserve"> соединений урана</w:t>
      </w:r>
      <w:r>
        <w:rPr>
          <w:rFonts w:ascii="Times New Roman" w:hAnsi="Times New Roman" w:cs="Times New Roman"/>
          <w:sz w:val="24"/>
          <w:szCs w:val="24"/>
        </w:rPr>
        <w:t xml:space="preserve">, то дальнейшее его концентрирование в карбонатных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десорбатах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нецелесообразно и может привести к образованию осадка в слое ионита.</w:t>
      </w:r>
    </w:p>
    <w:p w:rsidR="001D272A" w:rsidRPr="001D272A" w:rsidRDefault="001D272A" w:rsidP="001D27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2A">
        <w:rPr>
          <w:rFonts w:ascii="Times New Roman" w:hAnsi="Times New Roman" w:cs="Times New Roman"/>
          <w:sz w:val="24"/>
          <w:szCs w:val="24"/>
        </w:rPr>
        <w:t xml:space="preserve">На основании экспериментальных данных рекомендована модернизация действующей технологической схемы отдела переработки фтористых соединений урана </w:t>
      </w:r>
      <w:proofErr w:type="spellStart"/>
      <w:r w:rsidRPr="001D272A">
        <w:rPr>
          <w:rFonts w:ascii="Times New Roman" w:hAnsi="Times New Roman" w:cs="Times New Roman"/>
          <w:sz w:val="24"/>
          <w:szCs w:val="24"/>
        </w:rPr>
        <w:t>сублиматного</w:t>
      </w:r>
      <w:proofErr w:type="spellEnd"/>
      <w:r w:rsidRPr="001D272A">
        <w:rPr>
          <w:rFonts w:ascii="Times New Roman" w:hAnsi="Times New Roman" w:cs="Times New Roman"/>
          <w:sz w:val="24"/>
          <w:szCs w:val="24"/>
        </w:rPr>
        <w:t xml:space="preserve">-производства, заключающаяся в замене силикагеля на катионит </w:t>
      </w:r>
      <w:proofErr w:type="spellStart"/>
      <w:r w:rsidRPr="001D272A">
        <w:rPr>
          <w:rFonts w:ascii="Times New Roman" w:hAnsi="Times New Roman" w:cs="Times New Roman"/>
          <w:sz w:val="24"/>
          <w:szCs w:val="24"/>
        </w:rPr>
        <w:t>PuroliteS</w:t>
      </w:r>
      <w:proofErr w:type="spellEnd"/>
      <w:r w:rsidRPr="001D272A">
        <w:rPr>
          <w:rFonts w:ascii="Times New Roman" w:hAnsi="Times New Roman" w:cs="Times New Roman"/>
          <w:sz w:val="24"/>
          <w:szCs w:val="24"/>
        </w:rPr>
        <w:t xml:space="preserve"> – 950. Это позволило избежать образования</w:t>
      </w:r>
      <w:r w:rsidR="00113C69">
        <w:rPr>
          <w:rFonts w:ascii="Times New Roman" w:hAnsi="Times New Roman" w:cs="Times New Roman"/>
          <w:sz w:val="24"/>
          <w:szCs w:val="24"/>
        </w:rPr>
        <w:t xml:space="preserve"> </w:t>
      </w:r>
      <w:r w:rsidR="00113C69" w:rsidRPr="00D13BD1">
        <w:rPr>
          <w:rFonts w:ascii="Times New Roman" w:hAnsi="Times New Roman" w:cs="Times New Roman"/>
          <w:sz w:val="24"/>
          <w:szCs w:val="24"/>
        </w:rPr>
        <w:t>ТРО</w:t>
      </w:r>
      <w:r w:rsidRPr="001D272A">
        <w:rPr>
          <w:rFonts w:ascii="Times New Roman" w:hAnsi="Times New Roman" w:cs="Times New Roman"/>
          <w:sz w:val="24"/>
          <w:szCs w:val="24"/>
        </w:rPr>
        <w:t xml:space="preserve"> в виде отработавшего силикагеля и затрат на их утилизацию, а </w:t>
      </w:r>
      <w:r w:rsidRPr="00D13BD1">
        <w:rPr>
          <w:rFonts w:ascii="Times New Roman" w:hAnsi="Times New Roman" w:cs="Times New Roman"/>
          <w:sz w:val="24"/>
          <w:szCs w:val="24"/>
        </w:rPr>
        <w:t>также</w:t>
      </w:r>
      <w:r w:rsidRPr="001D272A">
        <w:rPr>
          <w:rFonts w:ascii="Times New Roman" w:hAnsi="Times New Roman" w:cs="Times New Roman"/>
          <w:sz w:val="24"/>
          <w:szCs w:val="24"/>
        </w:rPr>
        <w:t xml:space="preserve"> позволит возвращать сконцентрированный на смоле уран в производство.</w:t>
      </w:r>
    </w:p>
    <w:sectPr w:rsidR="001D272A" w:rsidRPr="001D272A" w:rsidSect="00650BAF"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240"/>
    <w:multiLevelType w:val="hybridMultilevel"/>
    <w:tmpl w:val="000E7CF8"/>
    <w:lvl w:ilvl="0" w:tplc="EF88E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46488B"/>
    <w:multiLevelType w:val="hybridMultilevel"/>
    <w:tmpl w:val="A2726C0E"/>
    <w:lvl w:ilvl="0" w:tplc="EF88E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921DF1"/>
    <w:multiLevelType w:val="hybridMultilevel"/>
    <w:tmpl w:val="9BE8BF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8E671B"/>
    <w:multiLevelType w:val="hybridMultilevel"/>
    <w:tmpl w:val="62DE53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DF839FF"/>
    <w:multiLevelType w:val="hybridMultilevel"/>
    <w:tmpl w:val="5530A0D0"/>
    <w:lvl w:ilvl="0" w:tplc="EF88E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AD81356">
      <w:start w:val="1"/>
      <w:numFmt w:val="decimal"/>
      <w:lvlText w:val="3.2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8D0DAE"/>
    <w:multiLevelType w:val="multilevel"/>
    <w:tmpl w:val="EDB274D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602328E"/>
    <w:multiLevelType w:val="hybridMultilevel"/>
    <w:tmpl w:val="270A2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381F1D"/>
    <w:multiLevelType w:val="hybridMultilevel"/>
    <w:tmpl w:val="A1B8B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165EE8"/>
    <w:multiLevelType w:val="hybridMultilevel"/>
    <w:tmpl w:val="724AE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6E7925"/>
    <w:multiLevelType w:val="hybridMultilevel"/>
    <w:tmpl w:val="AB601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2D7D50"/>
    <w:multiLevelType w:val="hybridMultilevel"/>
    <w:tmpl w:val="7982FC9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823320C"/>
    <w:multiLevelType w:val="hybridMultilevel"/>
    <w:tmpl w:val="5FCA6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5634A"/>
    <w:multiLevelType w:val="hybridMultilevel"/>
    <w:tmpl w:val="638EB3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AD81356">
      <w:start w:val="1"/>
      <w:numFmt w:val="decimal"/>
      <w:lvlText w:val="3.2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EB6539A"/>
    <w:multiLevelType w:val="hybridMultilevel"/>
    <w:tmpl w:val="06CC2A02"/>
    <w:lvl w:ilvl="0" w:tplc="EF88E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91132D6"/>
    <w:multiLevelType w:val="hybridMultilevel"/>
    <w:tmpl w:val="7E60C8E2"/>
    <w:lvl w:ilvl="0" w:tplc="8C8C5AB2">
      <w:start w:val="1"/>
      <w:numFmt w:val="decimal"/>
      <w:lvlText w:val="3.1.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1346BC06">
      <w:start w:val="1"/>
      <w:numFmt w:val="decimal"/>
      <w:lvlText w:val="3.1.%2"/>
      <w:lvlJc w:val="left"/>
      <w:pPr>
        <w:tabs>
          <w:tab w:val="num" w:pos="1307"/>
        </w:tabs>
        <w:ind w:left="371" w:firstLine="709"/>
      </w:pPr>
      <w:rPr>
        <w:rFonts w:hint="default"/>
        <w:b/>
        <w:i w:val="0"/>
      </w:rPr>
    </w:lvl>
    <w:lvl w:ilvl="2" w:tplc="B22E00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F45CD2"/>
    <w:multiLevelType w:val="hybridMultilevel"/>
    <w:tmpl w:val="7C9E2A16"/>
    <w:lvl w:ilvl="0" w:tplc="EF88E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FBC43B3"/>
    <w:multiLevelType w:val="hybridMultilevel"/>
    <w:tmpl w:val="BEEE3FEC"/>
    <w:lvl w:ilvl="0" w:tplc="EF88E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07208C9"/>
    <w:multiLevelType w:val="hybridMultilevel"/>
    <w:tmpl w:val="5E903704"/>
    <w:lvl w:ilvl="0" w:tplc="EF88EAE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721857F0"/>
    <w:multiLevelType w:val="hybridMultilevel"/>
    <w:tmpl w:val="C03EC5AA"/>
    <w:lvl w:ilvl="0" w:tplc="14F42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3D1552"/>
    <w:multiLevelType w:val="hybridMultilevel"/>
    <w:tmpl w:val="A3440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681277"/>
    <w:multiLevelType w:val="hybridMultilevel"/>
    <w:tmpl w:val="172682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CE65317"/>
    <w:multiLevelType w:val="hybridMultilevel"/>
    <w:tmpl w:val="B2504598"/>
    <w:lvl w:ilvl="0" w:tplc="EF88E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5"/>
  </w:num>
  <w:num w:numId="15">
    <w:abstractNumId w:val="9"/>
  </w:num>
  <w:num w:numId="16">
    <w:abstractNumId w:val="10"/>
  </w:num>
  <w:num w:numId="17">
    <w:abstractNumId w:val="17"/>
  </w:num>
  <w:num w:numId="18">
    <w:abstractNumId w:val="16"/>
  </w:num>
  <w:num w:numId="19">
    <w:abstractNumId w:val="13"/>
  </w:num>
  <w:num w:numId="20">
    <w:abstractNumId w:val="0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3D"/>
    <w:rsid w:val="000031FC"/>
    <w:rsid w:val="00015F29"/>
    <w:rsid w:val="000236E2"/>
    <w:rsid w:val="00025F7C"/>
    <w:rsid w:val="0008591D"/>
    <w:rsid w:val="0008653C"/>
    <w:rsid w:val="000B1022"/>
    <w:rsid w:val="000B621C"/>
    <w:rsid w:val="000C3396"/>
    <w:rsid w:val="000C34B8"/>
    <w:rsid w:val="000C4144"/>
    <w:rsid w:val="000D1968"/>
    <w:rsid w:val="000D1AA2"/>
    <w:rsid w:val="000F437B"/>
    <w:rsid w:val="00113C69"/>
    <w:rsid w:val="00186843"/>
    <w:rsid w:val="001C0B0E"/>
    <w:rsid w:val="001D272A"/>
    <w:rsid w:val="001D2F3C"/>
    <w:rsid w:val="001E7F79"/>
    <w:rsid w:val="001F27A6"/>
    <w:rsid w:val="00206493"/>
    <w:rsid w:val="002325E3"/>
    <w:rsid w:val="00234125"/>
    <w:rsid w:val="00235B3D"/>
    <w:rsid w:val="002410F9"/>
    <w:rsid w:val="0024213C"/>
    <w:rsid w:val="002459BA"/>
    <w:rsid w:val="00263595"/>
    <w:rsid w:val="002818B5"/>
    <w:rsid w:val="002C333F"/>
    <w:rsid w:val="002C3677"/>
    <w:rsid w:val="002D3BCD"/>
    <w:rsid w:val="003443CA"/>
    <w:rsid w:val="003712C3"/>
    <w:rsid w:val="00372B5B"/>
    <w:rsid w:val="0037715F"/>
    <w:rsid w:val="00384AC7"/>
    <w:rsid w:val="003A2403"/>
    <w:rsid w:val="003D6B90"/>
    <w:rsid w:val="003F615F"/>
    <w:rsid w:val="003F657E"/>
    <w:rsid w:val="00406428"/>
    <w:rsid w:val="004109FE"/>
    <w:rsid w:val="00427246"/>
    <w:rsid w:val="004672E3"/>
    <w:rsid w:val="00473D6A"/>
    <w:rsid w:val="00481F36"/>
    <w:rsid w:val="00493F33"/>
    <w:rsid w:val="004B031F"/>
    <w:rsid w:val="004C4CDD"/>
    <w:rsid w:val="004C4DA7"/>
    <w:rsid w:val="004D40F5"/>
    <w:rsid w:val="004F03C2"/>
    <w:rsid w:val="00515684"/>
    <w:rsid w:val="005246CC"/>
    <w:rsid w:val="00527AF1"/>
    <w:rsid w:val="005565F2"/>
    <w:rsid w:val="00561D84"/>
    <w:rsid w:val="005764CA"/>
    <w:rsid w:val="0057671F"/>
    <w:rsid w:val="005B1494"/>
    <w:rsid w:val="005C5AC8"/>
    <w:rsid w:val="005C7DEC"/>
    <w:rsid w:val="00605173"/>
    <w:rsid w:val="00610552"/>
    <w:rsid w:val="00650BAF"/>
    <w:rsid w:val="006568DB"/>
    <w:rsid w:val="00657031"/>
    <w:rsid w:val="00680EAF"/>
    <w:rsid w:val="006F06E1"/>
    <w:rsid w:val="006F258C"/>
    <w:rsid w:val="00715223"/>
    <w:rsid w:val="00757233"/>
    <w:rsid w:val="00767DAC"/>
    <w:rsid w:val="007746B3"/>
    <w:rsid w:val="00775390"/>
    <w:rsid w:val="0077738D"/>
    <w:rsid w:val="00787051"/>
    <w:rsid w:val="00790217"/>
    <w:rsid w:val="007A699E"/>
    <w:rsid w:val="007B7AFC"/>
    <w:rsid w:val="007C780C"/>
    <w:rsid w:val="007D544E"/>
    <w:rsid w:val="007E429A"/>
    <w:rsid w:val="007F3DBE"/>
    <w:rsid w:val="00811A0C"/>
    <w:rsid w:val="00811BEC"/>
    <w:rsid w:val="00813728"/>
    <w:rsid w:val="00842546"/>
    <w:rsid w:val="0084286A"/>
    <w:rsid w:val="0086282C"/>
    <w:rsid w:val="0086680F"/>
    <w:rsid w:val="00873A64"/>
    <w:rsid w:val="0089551C"/>
    <w:rsid w:val="008B3B72"/>
    <w:rsid w:val="008C03EC"/>
    <w:rsid w:val="008F2A5E"/>
    <w:rsid w:val="00900178"/>
    <w:rsid w:val="00911865"/>
    <w:rsid w:val="0091498E"/>
    <w:rsid w:val="0092420C"/>
    <w:rsid w:val="00926A7A"/>
    <w:rsid w:val="0093145A"/>
    <w:rsid w:val="00940CEF"/>
    <w:rsid w:val="009474D6"/>
    <w:rsid w:val="00952A19"/>
    <w:rsid w:val="00964865"/>
    <w:rsid w:val="009B388A"/>
    <w:rsid w:val="009B5437"/>
    <w:rsid w:val="009C12ED"/>
    <w:rsid w:val="009D0A8B"/>
    <w:rsid w:val="009D394A"/>
    <w:rsid w:val="009D5016"/>
    <w:rsid w:val="009D57AF"/>
    <w:rsid w:val="009F13FE"/>
    <w:rsid w:val="00A13AE5"/>
    <w:rsid w:val="00A419D0"/>
    <w:rsid w:val="00A43900"/>
    <w:rsid w:val="00A5010A"/>
    <w:rsid w:val="00A53306"/>
    <w:rsid w:val="00A63996"/>
    <w:rsid w:val="00A8093A"/>
    <w:rsid w:val="00A9007F"/>
    <w:rsid w:val="00A966BA"/>
    <w:rsid w:val="00AE4781"/>
    <w:rsid w:val="00AF1D02"/>
    <w:rsid w:val="00AF2620"/>
    <w:rsid w:val="00AF4438"/>
    <w:rsid w:val="00AF6552"/>
    <w:rsid w:val="00B25A4E"/>
    <w:rsid w:val="00B31115"/>
    <w:rsid w:val="00B52085"/>
    <w:rsid w:val="00B54E43"/>
    <w:rsid w:val="00B57CF8"/>
    <w:rsid w:val="00B669D2"/>
    <w:rsid w:val="00B70582"/>
    <w:rsid w:val="00B90A68"/>
    <w:rsid w:val="00BA0D95"/>
    <w:rsid w:val="00BA46B0"/>
    <w:rsid w:val="00BA72E6"/>
    <w:rsid w:val="00BA7BBC"/>
    <w:rsid w:val="00BC41A9"/>
    <w:rsid w:val="00BC51B3"/>
    <w:rsid w:val="00BD73A9"/>
    <w:rsid w:val="00BF2154"/>
    <w:rsid w:val="00BF7137"/>
    <w:rsid w:val="00C02E01"/>
    <w:rsid w:val="00C05FA2"/>
    <w:rsid w:val="00C14640"/>
    <w:rsid w:val="00C173BF"/>
    <w:rsid w:val="00C22FA8"/>
    <w:rsid w:val="00C32DCA"/>
    <w:rsid w:val="00C337C0"/>
    <w:rsid w:val="00C44EE0"/>
    <w:rsid w:val="00C45F7C"/>
    <w:rsid w:val="00C57951"/>
    <w:rsid w:val="00C7196A"/>
    <w:rsid w:val="00C72477"/>
    <w:rsid w:val="00C87C5C"/>
    <w:rsid w:val="00C91199"/>
    <w:rsid w:val="00CA5729"/>
    <w:rsid w:val="00CB4412"/>
    <w:rsid w:val="00CC6867"/>
    <w:rsid w:val="00CD28DC"/>
    <w:rsid w:val="00CD7049"/>
    <w:rsid w:val="00CE246B"/>
    <w:rsid w:val="00CF3FA9"/>
    <w:rsid w:val="00D0098D"/>
    <w:rsid w:val="00D11EDE"/>
    <w:rsid w:val="00D13BD1"/>
    <w:rsid w:val="00D4543F"/>
    <w:rsid w:val="00D75C50"/>
    <w:rsid w:val="00D91A26"/>
    <w:rsid w:val="00DA028C"/>
    <w:rsid w:val="00DA5794"/>
    <w:rsid w:val="00DB7BF6"/>
    <w:rsid w:val="00DC146A"/>
    <w:rsid w:val="00DE4B8C"/>
    <w:rsid w:val="00DE7A62"/>
    <w:rsid w:val="00DE7EB2"/>
    <w:rsid w:val="00E07665"/>
    <w:rsid w:val="00E1373D"/>
    <w:rsid w:val="00E24747"/>
    <w:rsid w:val="00E3394C"/>
    <w:rsid w:val="00E4043C"/>
    <w:rsid w:val="00E509D0"/>
    <w:rsid w:val="00E548E0"/>
    <w:rsid w:val="00EC7CC0"/>
    <w:rsid w:val="00ED0261"/>
    <w:rsid w:val="00ED2E81"/>
    <w:rsid w:val="00ED39B6"/>
    <w:rsid w:val="00EE26F5"/>
    <w:rsid w:val="00EF55FB"/>
    <w:rsid w:val="00F036B2"/>
    <w:rsid w:val="00F40413"/>
    <w:rsid w:val="00F42552"/>
    <w:rsid w:val="00F50713"/>
    <w:rsid w:val="00FC1564"/>
    <w:rsid w:val="00FC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79"/>
    <w:pPr>
      <w:ind w:left="720"/>
      <w:contextualSpacing/>
    </w:pPr>
  </w:style>
  <w:style w:type="paragraph" w:styleId="a4">
    <w:name w:val="Body Text"/>
    <w:basedOn w:val="a"/>
    <w:link w:val="a5"/>
    <w:rsid w:val="00CA57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A572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0C34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35B3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3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79"/>
    <w:pPr>
      <w:ind w:left="720"/>
      <w:contextualSpacing/>
    </w:pPr>
  </w:style>
  <w:style w:type="paragraph" w:styleId="a4">
    <w:name w:val="Body Text"/>
    <w:basedOn w:val="a"/>
    <w:link w:val="a5"/>
    <w:rsid w:val="00CA57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A572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0C34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35B3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3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 none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Шкет</cp:lastModifiedBy>
  <cp:revision>2</cp:revision>
  <dcterms:created xsi:type="dcterms:W3CDTF">2014-02-28T04:29:00Z</dcterms:created>
  <dcterms:modified xsi:type="dcterms:W3CDTF">2014-02-28T04:29:00Z</dcterms:modified>
</cp:coreProperties>
</file>