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48" w:rsidRPr="00E06B48" w:rsidRDefault="00E06B48" w:rsidP="00E06B48">
      <w:pPr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6B48">
        <w:rPr>
          <w:rFonts w:ascii="Times New Roman" w:hAnsi="Times New Roman"/>
          <w:b/>
          <w:sz w:val="28"/>
          <w:szCs w:val="28"/>
        </w:rPr>
        <w:t>Очистка сточных вод от кадмия и цинка</w:t>
      </w:r>
    </w:p>
    <w:p w:rsidR="00B92C8B" w:rsidRPr="00E06B48" w:rsidRDefault="00187C0A" w:rsidP="00E06B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6B48">
        <w:rPr>
          <w:rFonts w:ascii="Times New Roman" w:hAnsi="Times New Roman" w:cs="Times New Roman"/>
          <w:sz w:val="28"/>
          <w:szCs w:val="28"/>
        </w:rPr>
        <w:t>Разработка относится к области химической технологии и экологии и может быть использовано для очистки сточных вод от ионов кадмия и цинка.</w:t>
      </w:r>
    </w:p>
    <w:p w:rsidR="00187C0A" w:rsidRPr="00E06B48" w:rsidRDefault="00187C0A" w:rsidP="00E06B48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6B48">
        <w:rPr>
          <w:rFonts w:ascii="Times New Roman" w:hAnsi="Times New Roman"/>
          <w:sz w:val="28"/>
          <w:szCs w:val="28"/>
        </w:rPr>
        <w:t xml:space="preserve">В настоящее время нами синтезирован новый полимерный хелатообразующий сорбент на основе </w:t>
      </w:r>
      <w:proofErr w:type="spellStart"/>
      <w:r w:rsidRPr="00E06B48">
        <w:rPr>
          <w:rFonts w:ascii="Times New Roman" w:hAnsi="Times New Roman"/>
          <w:sz w:val="28"/>
          <w:szCs w:val="28"/>
        </w:rPr>
        <w:t>бензол-азо-роданина</w:t>
      </w:r>
      <w:proofErr w:type="spellEnd"/>
      <w:r w:rsidRPr="00E06B48">
        <w:rPr>
          <w:rFonts w:ascii="Times New Roman" w:hAnsi="Times New Roman"/>
          <w:sz w:val="28"/>
          <w:szCs w:val="28"/>
        </w:rPr>
        <w:t xml:space="preserve"> и сополимера стирола и дивинилбензола марки 30/100. </w:t>
      </w:r>
      <w:r w:rsidR="00E06B48" w:rsidRPr="00E06B48">
        <w:rPr>
          <w:rFonts w:ascii="Times New Roman" w:hAnsi="Times New Roman"/>
          <w:sz w:val="28"/>
          <w:szCs w:val="28"/>
        </w:rPr>
        <w:t xml:space="preserve"> </w:t>
      </w:r>
      <w:r w:rsidRPr="00E06B48">
        <w:rPr>
          <w:rFonts w:ascii="Times New Roman" w:hAnsi="Times New Roman"/>
          <w:color w:val="000000"/>
          <w:kern w:val="24"/>
          <w:sz w:val="28"/>
          <w:szCs w:val="28"/>
        </w:rPr>
        <w:t xml:space="preserve">Процесс </w:t>
      </w:r>
      <w:r w:rsidR="00B06C43" w:rsidRPr="00E06B48">
        <w:rPr>
          <w:rFonts w:ascii="Times New Roman" w:hAnsi="Times New Roman"/>
          <w:color w:val="000000"/>
          <w:kern w:val="24"/>
          <w:sz w:val="28"/>
          <w:szCs w:val="28"/>
        </w:rPr>
        <w:t xml:space="preserve">очистки сточных вод от </w:t>
      </w:r>
      <w:r w:rsidRPr="00E06B48">
        <w:rPr>
          <w:rFonts w:ascii="Times New Roman" w:hAnsi="Times New Roman"/>
          <w:color w:val="000000"/>
          <w:kern w:val="24"/>
          <w:sz w:val="28"/>
          <w:szCs w:val="28"/>
        </w:rPr>
        <w:t xml:space="preserve">ионов кадмия и цинка включает их извлечение, при оптимальных условиях, на </w:t>
      </w:r>
      <w:proofErr w:type="spellStart"/>
      <w:r w:rsidRPr="00E06B48">
        <w:rPr>
          <w:rFonts w:ascii="Times New Roman" w:hAnsi="Times New Roman"/>
          <w:color w:val="000000"/>
          <w:kern w:val="24"/>
          <w:sz w:val="28"/>
          <w:szCs w:val="28"/>
        </w:rPr>
        <w:t>полистирол-азо-бензол-азо-роданин</w:t>
      </w:r>
      <w:r w:rsidR="00B06C43" w:rsidRPr="00E06B48">
        <w:rPr>
          <w:rFonts w:ascii="Times New Roman" w:hAnsi="Times New Roman"/>
          <w:color w:val="000000"/>
          <w:kern w:val="24"/>
          <w:sz w:val="28"/>
          <w:szCs w:val="28"/>
        </w:rPr>
        <w:t>е</w:t>
      </w:r>
      <w:proofErr w:type="spellEnd"/>
      <w:r w:rsidRPr="00E06B48">
        <w:rPr>
          <w:rFonts w:ascii="Times New Roman" w:hAnsi="Times New Roman"/>
          <w:color w:val="000000"/>
          <w:kern w:val="24"/>
          <w:sz w:val="28"/>
          <w:szCs w:val="28"/>
        </w:rPr>
        <w:t xml:space="preserve"> и </w:t>
      </w:r>
      <w:r w:rsidR="00B06C43" w:rsidRPr="00E06B48">
        <w:rPr>
          <w:rFonts w:ascii="Times New Roman" w:hAnsi="Times New Roman"/>
          <w:color w:val="000000"/>
          <w:kern w:val="24"/>
          <w:sz w:val="28"/>
          <w:szCs w:val="28"/>
        </w:rPr>
        <w:t xml:space="preserve">регенерация полимерного </w:t>
      </w:r>
      <w:proofErr w:type="spellStart"/>
      <w:r w:rsidR="00B06C43" w:rsidRPr="00E06B48">
        <w:rPr>
          <w:rFonts w:ascii="Times New Roman" w:hAnsi="Times New Roman"/>
          <w:color w:val="000000"/>
          <w:kern w:val="24"/>
          <w:sz w:val="28"/>
          <w:szCs w:val="28"/>
        </w:rPr>
        <w:t>сорбента</w:t>
      </w:r>
      <w:r w:rsidRPr="00E06B48">
        <w:rPr>
          <w:rFonts w:ascii="Times New Roman" w:hAnsi="Times New Roman"/>
          <w:color w:val="000000"/>
          <w:kern w:val="24"/>
          <w:sz w:val="28"/>
          <w:szCs w:val="28"/>
        </w:rPr>
        <w:t>раствором</w:t>
      </w:r>
      <w:proofErr w:type="spellEnd"/>
      <w:r w:rsidRPr="00E06B48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proofErr w:type="spellStart"/>
      <w:r w:rsidRPr="00E06B48">
        <w:rPr>
          <w:rFonts w:ascii="Times New Roman" w:hAnsi="Times New Roman"/>
          <w:color w:val="000000"/>
          <w:kern w:val="24"/>
          <w:sz w:val="28"/>
          <w:szCs w:val="28"/>
        </w:rPr>
        <w:t>НС</w:t>
      </w:r>
      <w:proofErr w:type="gramStart"/>
      <w:r w:rsidRPr="00E06B48">
        <w:rPr>
          <w:rFonts w:ascii="Times New Roman" w:hAnsi="Times New Roman"/>
          <w:color w:val="000000"/>
          <w:kern w:val="24"/>
          <w:sz w:val="28"/>
          <w:szCs w:val="28"/>
        </w:rPr>
        <w:t>l</w:t>
      </w:r>
      <w:proofErr w:type="spellEnd"/>
      <w:proofErr w:type="gramEnd"/>
      <w:r w:rsidRPr="00E06B48">
        <w:rPr>
          <w:rFonts w:ascii="Times New Roman" w:hAnsi="Times New Roman"/>
          <w:color w:val="000000"/>
          <w:kern w:val="24"/>
          <w:sz w:val="28"/>
          <w:szCs w:val="28"/>
        </w:rPr>
        <w:t>.</w:t>
      </w:r>
      <w:bookmarkStart w:id="0" w:name="_GoBack"/>
      <w:bookmarkEnd w:id="0"/>
    </w:p>
    <w:p w:rsidR="00E06B48" w:rsidRDefault="00E06B48" w:rsidP="00E06B48">
      <w:pPr>
        <w:pStyle w:val="a4"/>
        <w:spacing w:before="8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251DFB">
        <w:rPr>
          <w:sz w:val="28"/>
          <w:szCs w:val="28"/>
        </w:rPr>
        <w:t xml:space="preserve">Награждена серебряной медалью и дипломом </w:t>
      </w:r>
      <w:r w:rsidRPr="00251DFB">
        <w:rPr>
          <w:sz w:val="28"/>
          <w:szCs w:val="28"/>
          <w:lang w:val="en-US"/>
        </w:rPr>
        <w:t>II</w:t>
      </w:r>
      <w:r w:rsidRPr="00251DFB">
        <w:rPr>
          <w:sz w:val="28"/>
          <w:szCs w:val="28"/>
        </w:rPr>
        <w:t xml:space="preserve"> степени </w:t>
      </w:r>
      <w:r>
        <w:rPr>
          <w:sz w:val="28"/>
          <w:szCs w:val="28"/>
        </w:rPr>
        <w:t>научно-практической конференции</w:t>
      </w:r>
      <w:r w:rsidRPr="00251DFB">
        <w:rPr>
          <w:sz w:val="28"/>
          <w:szCs w:val="28"/>
        </w:rPr>
        <w:t xml:space="preserve"> «Научно-техническое творчество молодеж</w:t>
      </w:r>
      <w:proofErr w:type="gramStart"/>
      <w:r w:rsidRPr="00251DFB">
        <w:rPr>
          <w:sz w:val="28"/>
          <w:szCs w:val="28"/>
        </w:rPr>
        <w:t>и-</w:t>
      </w:r>
      <w:proofErr w:type="gramEnd"/>
      <w:r w:rsidRPr="00251DFB">
        <w:rPr>
          <w:sz w:val="28"/>
          <w:szCs w:val="28"/>
        </w:rPr>
        <w:t xml:space="preserve"> путь к общест</w:t>
      </w:r>
      <w:r>
        <w:rPr>
          <w:sz w:val="28"/>
          <w:szCs w:val="28"/>
        </w:rPr>
        <w:t xml:space="preserve">ву, основанному на знаниях – 2012». </w:t>
      </w:r>
    </w:p>
    <w:p w:rsidR="00E06B48" w:rsidRDefault="00E06B48" w:rsidP="00E06B48">
      <w:pPr>
        <w:pStyle w:val="a4"/>
        <w:spacing w:before="8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proofErr w:type="gramStart"/>
      <w:r w:rsidRPr="00251DFB">
        <w:rPr>
          <w:sz w:val="28"/>
          <w:szCs w:val="28"/>
        </w:rPr>
        <w:t>Награждена</w:t>
      </w:r>
      <w:proofErr w:type="gramEnd"/>
      <w:r w:rsidRPr="00251DFB">
        <w:rPr>
          <w:sz w:val="28"/>
          <w:szCs w:val="28"/>
        </w:rPr>
        <w:t xml:space="preserve"> серебряным дипломом Международн</w:t>
      </w:r>
      <w:r>
        <w:rPr>
          <w:sz w:val="28"/>
          <w:szCs w:val="28"/>
        </w:rPr>
        <w:t>ого</w:t>
      </w:r>
      <w:r w:rsidRPr="00251DFB">
        <w:rPr>
          <w:sz w:val="28"/>
          <w:szCs w:val="28"/>
        </w:rPr>
        <w:t xml:space="preserve"> Форум</w:t>
      </w:r>
      <w:r>
        <w:rPr>
          <w:sz w:val="28"/>
          <w:szCs w:val="28"/>
        </w:rPr>
        <w:t>а</w:t>
      </w:r>
      <w:r w:rsidRPr="00251DFB">
        <w:rPr>
          <w:sz w:val="28"/>
          <w:szCs w:val="28"/>
        </w:rPr>
        <w:t xml:space="preserve"> по проблемам науки, техники и образования 2012. </w:t>
      </w:r>
    </w:p>
    <w:p w:rsidR="00E06B48" w:rsidRDefault="00E06B48" w:rsidP="00E06B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B48">
        <w:rPr>
          <w:rFonts w:ascii="Times New Roman" w:hAnsi="Times New Roman" w:cs="Times New Roman"/>
          <w:sz w:val="28"/>
          <w:szCs w:val="28"/>
        </w:rPr>
        <w:t xml:space="preserve">Победитель Международного конкурса молодежных проектов «Инновации в экологии и природопользовании» молодежного образовательного форума Каспий – 2013. 28 сентября 2013 г. пос. </w:t>
      </w:r>
      <w:proofErr w:type="spellStart"/>
      <w:r w:rsidRPr="00E06B48">
        <w:rPr>
          <w:rFonts w:ascii="Times New Roman" w:hAnsi="Times New Roman" w:cs="Times New Roman"/>
          <w:sz w:val="28"/>
          <w:szCs w:val="28"/>
        </w:rPr>
        <w:t>Манас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06B48"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 w:rsidRPr="00E06B48">
        <w:rPr>
          <w:rFonts w:ascii="Times New Roman" w:hAnsi="Times New Roman" w:cs="Times New Roman"/>
          <w:sz w:val="28"/>
          <w:szCs w:val="28"/>
        </w:rPr>
        <w:t xml:space="preserve"> грамотой оргкомитета и грамотой министерства природных ресурсов и экологии Республики Дагестан.</w:t>
      </w:r>
    </w:p>
    <w:p w:rsidR="00E06B48" w:rsidRPr="00E06B48" w:rsidRDefault="00E06B48" w:rsidP="00E06B4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06B48">
        <w:rPr>
          <w:rFonts w:ascii="Times New Roman" w:hAnsi="Times New Roman" w:cs="Times New Roman"/>
          <w:sz w:val="28"/>
          <w:szCs w:val="28"/>
        </w:rPr>
        <w:t>«Инновационный потенциал молодежи – 2013». Награждена почетным дипломом. (2 – 5 апреля 2013, г. Москва)</w:t>
      </w:r>
    </w:p>
    <w:p w:rsidR="00E06B48" w:rsidRPr="00E06B48" w:rsidRDefault="00E06B48" w:rsidP="00E06B4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06B48" w:rsidRDefault="00E06B48" w:rsidP="00187C0A">
      <w:pPr>
        <w:pStyle w:val="a4"/>
        <w:spacing w:before="80" w:beforeAutospacing="0" w:after="0" w:afterAutospacing="0" w:line="360" w:lineRule="auto"/>
        <w:ind w:firstLine="851"/>
        <w:jc w:val="both"/>
        <w:textAlignment w:val="baseline"/>
        <w:rPr>
          <w:color w:val="000000"/>
          <w:kern w:val="24"/>
          <w:sz w:val="28"/>
          <w:szCs w:val="28"/>
        </w:rPr>
      </w:pPr>
    </w:p>
    <w:p w:rsidR="00187C0A" w:rsidRDefault="00187C0A" w:rsidP="00187C0A">
      <w:pPr>
        <w:pStyle w:val="a4"/>
        <w:spacing w:before="80" w:beforeAutospacing="0" w:after="0" w:afterAutospacing="0" w:line="360" w:lineRule="auto"/>
        <w:ind w:firstLine="851"/>
        <w:jc w:val="both"/>
        <w:textAlignment w:val="baseline"/>
        <w:rPr>
          <w:color w:val="000000"/>
          <w:kern w:val="24"/>
          <w:sz w:val="28"/>
          <w:szCs w:val="28"/>
        </w:rPr>
      </w:pPr>
    </w:p>
    <w:p w:rsidR="00187C0A" w:rsidRDefault="00187C0A"/>
    <w:sectPr w:rsidR="00187C0A" w:rsidSect="007A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3F93"/>
    <w:multiLevelType w:val="multilevel"/>
    <w:tmpl w:val="D0F01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299"/>
    <w:rsid w:val="00187C0A"/>
    <w:rsid w:val="007A780F"/>
    <w:rsid w:val="00B06C43"/>
    <w:rsid w:val="00B92C8B"/>
    <w:rsid w:val="00D25822"/>
    <w:rsid w:val="00E06B48"/>
    <w:rsid w:val="00F21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C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87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06B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C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87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</dc:creator>
  <cp:keywords/>
  <dc:description/>
  <cp:lastModifiedBy>Admin</cp:lastModifiedBy>
  <cp:revision>3</cp:revision>
  <dcterms:created xsi:type="dcterms:W3CDTF">2014-02-26T12:01:00Z</dcterms:created>
  <dcterms:modified xsi:type="dcterms:W3CDTF">2014-02-27T07:46:00Z</dcterms:modified>
</cp:coreProperties>
</file>