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EC" w:rsidRPr="002C5950" w:rsidRDefault="009554EC" w:rsidP="002C595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950">
        <w:rPr>
          <w:rFonts w:ascii="Times New Roman" w:eastAsia="Times New Roman" w:hAnsi="Times New Roman" w:cs="Times New Roman"/>
          <w:b/>
          <w:sz w:val="24"/>
          <w:szCs w:val="24"/>
        </w:rPr>
        <w:t>Грамматическая вариантность в употреблении артиклей в современном английском языке</w:t>
      </w:r>
    </w:p>
    <w:p w:rsidR="009554EC" w:rsidRPr="002C5950" w:rsidRDefault="009554EC" w:rsidP="002C595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5950">
        <w:rPr>
          <w:rFonts w:ascii="Times New Roman" w:eastAsia="Times New Roman" w:hAnsi="Times New Roman" w:cs="Times New Roman"/>
          <w:sz w:val="24"/>
          <w:szCs w:val="24"/>
        </w:rPr>
        <w:t xml:space="preserve"> Кузнецова Линда Александровна</w:t>
      </w:r>
    </w:p>
    <w:p w:rsidR="009554EC" w:rsidRPr="002C5950" w:rsidRDefault="009554EC" w:rsidP="002C595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5950">
        <w:rPr>
          <w:rFonts w:ascii="Times New Roman" w:eastAsia="Times New Roman" w:hAnsi="Times New Roman" w:cs="Times New Roman"/>
          <w:sz w:val="24"/>
          <w:szCs w:val="24"/>
        </w:rPr>
        <w:t xml:space="preserve">Студентка </w:t>
      </w:r>
      <w:proofErr w:type="spellStart"/>
      <w:r w:rsidRPr="002C5950">
        <w:rPr>
          <w:rFonts w:ascii="Times New Roman" w:eastAsia="Times New Roman" w:hAnsi="Times New Roman" w:cs="Times New Roman"/>
          <w:sz w:val="24"/>
          <w:szCs w:val="24"/>
        </w:rPr>
        <w:t>Набережночелнинского</w:t>
      </w:r>
      <w:proofErr w:type="spellEnd"/>
      <w:r w:rsidRPr="002C5950">
        <w:rPr>
          <w:rFonts w:ascii="Times New Roman" w:eastAsia="Times New Roman" w:hAnsi="Times New Roman" w:cs="Times New Roman"/>
          <w:sz w:val="24"/>
          <w:szCs w:val="24"/>
        </w:rPr>
        <w:t xml:space="preserve"> филиала Нижегородского государственного лингвистического университета им. Н.А. Добролюбова</w:t>
      </w:r>
    </w:p>
    <w:p w:rsidR="009A39DE" w:rsidRPr="002C5950" w:rsidRDefault="00060833" w:rsidP="002C5950">
      <w:pPr>
        <w:tabs>
          <w:tab w:val="left" w:pos="142"/>
        </w:tabs>
        <w:spacing w:line="240" w:lineRule="auto"/>
        <w:ind w:firstLine="709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2C5950">
        <w:rPr>
          <w:rFonts w:ascii="Times New Roman" w:hAnsi="Times New Roman" w:cs="Times New Roman"/>
          <w:sz w:val="24"/>
          <w:szCs w:val="24"/>
        </w:rPr>
        <w:t>В силу того, что язык находится в со</w:t>
      </w:r>
      <w:r w:rsidR="00860A65" w:rsidRPr="002C5950">
        <w:rPr>
          <w:rFonts w:ascii="Times New Roman" w:hAnsi="Times New Roman" w:cs="Times New Roman"/>
          <w:sz w:val="24"/>
          <w:szCs w:val="24"/>
        </w:rPr>
        <w:t>стоянии постоянного изменения</w:t>
      </w:r>
      <w:r w:rsidRPr="002C5950">
        <w:rPr>
          <w:rFonts w:ascii="Times New Roman" w:hAnsi="Times New Roman" w:cs="Times New Roman"/>
          <w:sz w:val="24"/>
          <w:szCs w:val="24"/>
        </w:rPr>
        <w:t xml:space="preserve">, вариантность представляет собой явление, требующее тщательного изучения. </w:t>
      </w:r>
      <w:r w:rsidR="00224057" w:rsidRPr="002C5950">
        <w:rPr>
          <w:rFonts w:ascii="Times New Roman" w:hAnsi="Times New Roman" w:cs="Times New Roman"/>
          <w:sz w:val="24"/>
          <w:szCs w:val="24"/>
        </w:rPr>
        <w:t xml:space="preserve">Вариантность – это разнообразие, разнотипность речи, определяемые различными условиями ее употребления, а также различиями в социальной и территориальной принадлежности говорящих лиц [Ахманова: 71]. </w:t>
      </w:r>
      <w:r w:rsidRPr="002C5950">
        <w:rPr>
          <w:rFonts w:ascii="Times New Roman" w:hAnsi="Times New Roman" w:cs="Times New Roman"/>
          <w:sz w:val="24"/>
          <w:szCs w:val="24"/>
        </w:rPr>
        <w:t xml:space="preserve">Обладая движущей силой, вариантность постоянно является причиной тех или иных языковых изменений. </w:t>
      </w:r>
      <w:r w:rsidR="009554EC" w:rsidRPr="002C5950">
        <w:rPr>
          <w:rFonts w:ascii="Times New Roman" w:hAnsi="Times New Roman" w:cs="Times New Roman"/>
          <w:sz w:val="24"/>
          <w:szCs w:val="24"/>
        </w:rPr>
        <w:t xml:space="preserve">Вариантность на уровне грамматики проявляется в том, что одна и та же грамматическая форма может быть использована для выражения различного содержания, а также в том, что одно </w:t>
      </w:r>
      <w:proofErr w:type="gramStart"/>
      <w:r w:rsidR="009554EC" w:rsidRPr="002C5950">
        <w:rPr>
          <w:rFonts w:ascii="Times New Roman" w:hAnsi="Times New Roman" w:cs="Times New Roman"/>
          <w:sz w:val="24"/>
          <w:szCs w:val="24"/>
        </w:rPr>
        <w:t>и то</w:t>
      </w:r>
      <w:proofErr w:type="gramEnd"/>
      <w:r w:rsidR="009554EC" w:rsidRPr="002C5950">
        <w:rPr>
          <w:rFonts w:ascii="Times New Roman" w:hAnsi="Times New Roman" w:cs="Times New Roman"/>
          <w:sz w:val="24"/>
          <w:szCs w:val="24"/>
        </w:rPr>
        <w:t xml:space="preserve"> же содержание может быть выражено различными грамматическими формами.</w:t>
      </w:r>
      <w:r w:rsidR="00106334" w:rsidRPr="002C5950">
        <w:rPr>
          <w:rFonts w:ascii="Times New Roman" w:hAnsi="Times New Roman" w:cs="Times New Roman"/>
          <w:sz w:val="24"/>
          <w:szCs w:val="24"/>
        </w:rPr>
        <w:t xml:space="preserve"> Л.К. Граудина полагает, что самую значимую часть категории вариантных языковых средств составляют, прежде всего, грамматические варианты. Грамматическая система ограничена в своих отклонениях в том смысле, что ей несвойственны беспредельные вариации. Устойчивость грамматической системы зависит от многих факторов, в частности, от степени воздействия и взаимодейст</w:t>
      </w:r>
      <w:r w:rsidR="003753CD" w:rsidRPr="002C5950">
        <w:rPr>
          <w:rFonts w:ascii="Times New Roman" w:hAnsi="Times New Roman" w:cs="Times New Roman"/>
          <w:sz w:val="24"/>
          <w:szCs w:val="24"/>
        </w:rPr>
        <w:t>вия ее динамических элементов</w:t>
      </w:r>
      <w:r w:rsidR="00860A65" w:rsidRPr="002C5950">
        <w:rPr>
          <w:rFonts w:ascii="Times New Roman" w:hAnsi="Times New Roman" w:cs="Times New Roman"/>
          <w:sz w:val="24"/>
          <w:szCs w:val="24"/>
        </w:rPr>
        <w:t xml:space="preserve"> [Граудина]</w:t>
      </w:r>
      <w:r w:rsidR="00106334" w:rsidRPr="002C5950">
        <w:rPr>
          <w:rFonts w:ascii="Times New Roman" w:hAnsi="Times New Roman" w:cs="Times New Roman"/>
          <w:sz w:val="24"/>
          <w:szCs w:val="24"/>
        </w:rPr>
        <w:t>.</w:t>
      </w:r>
      <w:r w:rsidR="00860A65" w:rsidRPr="002C5950">
        <w:rPr>
          <w:rFonts w:ascii="Times New Roman" w:hAnsi="Times New Roman" w:cs="Times New Roman"/>
          <w:sz w:val="24"/>
          <w:szCs w:val="24"/>
        </w:rPr>
        <w:t xml:space="preserve"> </w:t>
      </w:r>
      <w:r w:rsidR="00106334" w:rsidRPr="002C5950">
        <w:rPr>
          <w:rFonts w:ascii="Times New Roman" w:hAnsi="Times New Roman" w:cs="Times New Roman"/>
          <w:sz w:val="24"/>
          <w:szCs w:val="24"/>
        </w:rPr>
        <w:t xml:space="preserve"> </w:t>
      </w:r>
      <w:r w:rsidR="00106334" w:rsidRPr="002C5950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 xml:space="preserve">В современном английском языке существует множество структур, представленных двумя или более модификациями, обладающими одинаковым смыслом. Такие параллельные конструкции, или варианты, составляют неотъемлемую часть английской грамматики и являются показателем развития языка, динамики того или иного грамматического явления. </w:t>
      </w:r>
    </w:p>
    <w:p w:rsidR="00860A65" w:rsidRPr="002C5950" w:rsidRDefault="00106334" w:rsidP="002C5950">
      <w:pPr>
        <w:tabs>
          <w:tab w:val="left" w:pos="14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950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 xml:space="preserve">В данном исследовании рассматривается грамматическая вариантность в употреблении английских артиклей. Будучи одной из самых употребляемых </w:t>
      </w:r>
      <w:r w:rsidR="004900BF" w:rsidRPr="002C5950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языковых явлений</w:t>
      </w:r>
      <w:r w:rsidRPr="002C5950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 xml:space="preserve">, артикль представляет особенный интерес в рамках грамматической вариантности. </w:t>
      </w:r>
      <w:proofErr w:type="spellStart"/>
      <w:r w:rsidR="0088459A" w:rsidRPr="002C5950">
        <w:rPr>
          <w:rFonts w:ascii="Times New Roman" w:hAnsi="Times New Roman" w:cs="Times New Roman"/>
          <w:sz w:val="24"/>
          <w:szCs w:val="24"/>
        </w:rPr>
        <w:t>Взаимозамена</w:t>
      </w:r>
      <w:proofErr w:type="spellEnd"/>
      <w:r w:rsidR="0088459A" w:rsidRPr="002C5950">
        <w:rPr>
          <w:rFonts w:ascii="Times New Roman" w:hAnsi="Times New Roman" w:cs="Times New Roman"/>
          <w:sz w:val="24"/>
          <w:szCs w:val="24"/>
        </w:rPr>
        <w:t xml:space="preserve"> артиклей приводит к образованию параллельных конструкций с небольшой разницей или не имеющих разницы в значении. </w:t>
      </w:r>
      <w:r w:rsidRPr="002C5950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Являясь служебной частью речи, артикль не может рассматриваться изолированно от его окружени</w:t>
      </w:r>
      <w:r w:rsidR="0088459A" w:rsidRPr="002C5950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я</w:t>
      </w:r>
      <w:r w:rsidRPr="002C5950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 xml:space="preserve">. </w:t>
      </w:r>
      <w:r w:rsidRPr="002C5950">
        <w:rPr>
          <w:rFonts w:ascii="Times New Roman" w:hAnsi="Times New Roman" w:cs="Times New Roman"/>
          <w:sz w:val="24"/>
          <w:szCs w:val="24"/>
        </w:rPr>
        <w:t xml:space="preserve">Предметом исследования должен являться «не просто артикль, а комплекс, состоящий из артикля и имени существительного» </w:t>
      </w:r>
      <w:r w:rsidR="00224057" w:rsidRPr="002C5950">
        <w:rPr>
          <w:rFonts w:ascii="Times New Roman" w:hAnsi="Times New Roman" w:cs="Times New Roman"/>
          <w:sz w:val="24"/>
          <w:szCs w:val="24"/>
        </w:rPr>
        <w:t xml:space="preserve">[Долгина: 34-35] </w:t>
      </w:r>
      <w:r w:rsidRPr="002C5950">
        <w:rPr>
          <w:rFonts w:ascii="Times New Roman" w:hAnsi="Times New Roman" w:cs="Times New Roman"/>
          <w:sz w:val="24"/>
          <w:szCs w:val="24"/>
        </w:rPr>
        <w:t xml:space="preserve">и </w:t>
      </w:r>
      <w:r w:rsidR="00224057" w:rsidRPr="002C5950">
        <w:rPr>
          <w:rFonts w:ascii="Times New Roman" w:hAnsi="Times New Roman" w:cs="Times New Roman"/>
          <w:sz w:val="24"/>
          <w:szCs w:val="24"/>
        </w:rPr>
        <w:t>(</w:t>
      </w:r>
      <w:r w:rsidRPr="002C5950">
        <w:rPr>
          <w:rFonts w:ascii="Times New Roman" w:hAnsi="Times New Roman" w:cs="Times New Roman"/>
          <w:sz w:val="24"/>
          <w:szCs w:val="24"/>
        </w:rPr>
        <w:t>в некоторых случаях) определяющего его прилагательног</w:t>
      </w:r>
      <w:r w:rsidR="00224057" w:rsidRPr="002C5950">
        <w:rPr>
          <w:rFonts w:ascii="Times New Roman" w:hAnsi="Times New Roman" w:cs="Times New Roman"/>
          <w:sz w:val="24"/>
          <w:szCs w:val="24"/>
        </w:rPr>
        <w:t>о</w:t>
      </w:r>
      <w:r w:rsidRPr="002C5950">
        <w:rPr>
          <w:rFonts w:ascii="Times New Roman" w:hAnsi="Times New Roman" w:cs="Times New Roman"/>
          <w:sz w:val="24"/>
          <w:szCs w:val="24"/>
        </w:rPr>
        <w:t xml:space="preserve">. </w:t>
      </w:r>
      <w:r w:rsidR="0088459A" w:rsidRPr="002C5950">
        <w:rPr>
          <w:rFonts w:ascii="Times New Roman" w:hAnsi="Times New Roman" w:cs="Times New Roman"/>
          <w:sz w:val="24"/>
          <w:szCs w:val="24"/>
        </w:rPr>
        <w:t xml:space="preserve">В ходе исследования фактического материала обнаружено особенно яркое проявление вариантности артиклей в сочетании с именами собственными. Так, например,  существительные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GB"/>
        </w:rPr>
        <w:t>radio</w:t>
      </w:r>
      <w:r w:rsidR="0088459A" w:rsidRPr="002C5950">
        <w:rPr>
          <w:rFonts w:ascii="Times New Roman" w:hAnsi="Times New Roman" w:cs="Times New Roman"/>
          <w:sz w:val="24"/>
          <w:szCs w:val="24"/>
        </w:rPr>
        <w:t xml:space="preserve">,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US"/>
        </w:rPr>
        <w:t>television</w:t>
      </w:r>
      <w:r w:rsidR="0088459A" w:rsidRPr="002C5950">
        <w:rPr>
          <w:rFonts w:ascii="Times New Roman" w:hAnsi="Times New Roman" w:cs="Times New Roman"/>
          <w:sz w:val="24"/>
          <w:szCs w:val="24"/>
        </w:rPr>
        <w:t xml:space="preserve"> и его аббревиации </w:t>
      </w:r>
      <w:proofErr w:type="spellStart"/>
      <w:r w:rsidR="0088459A" w:rsidRPr="002C5950">
        <w:rPr>
          <w:rFonts w:ascii="Times New Roman" w:hAnsi="Times New Roman" w:cs="Times New Roman"/>
          <w:i/>
          <w:sz w:val="24"/>
          <w:szCs w:val="24"/>
          <w:lang w:val="en-US"/>
        </w:rPr>
        <w:t>telly</w:t>
      </w:r>
      <w:proofErr w:type="spellEnd"/>
      <w:r w:rsidR="0088459A" w:rsidRPr="002C5950">
        <w:rPr>
          <w:rFonts w:ascii="Times New Roman" w:hAnsi="Times New Roman" w:cs="Times New Roman"/>
          <w:sz w:val="24"/>
          <w:szCs w:val="24"/>
        </w:rPr>
        <w:t xml:space="preserve"> и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US"/>
        </w:rPr>
        <w:t>TV</w:t>
      </w:r>
      <w:r w:rsidR="0088459A" w:rsidRPr="002C5950">
        <w:rPr>
          <w:rFonts w:ascii="Times New Roman" w:hAnsi="Times New Roman" w:cs="Times New Roman"/>
          <w:sz w:val="24"/>
          <w:szCs w:val="24"/>
        </w:rPr>
        <w:t xml:space="preserve"> могут использоваться как с определенным артиклем, так и без артикля после глаголов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US"/>
        </w:rPr>
        <w:t>watch</w:t>
      </w:r>
      <w:r w:rsidR="0088459A" w:rsidRPr="002C5950">
        <w:rPr>
          <w:rFonts w:ascii="Times New Roman" w:hAnsi="Times New Roman" w:cs="Times New Roman"/>
          <w:sz w:val="24"/>
          <w:szCs w:val="24"/>
        </w:rPr>
        <w:t xml:space="preserve"> и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GB"/>
        </w:rPr>
        <w:t>listen</w:t>
      </w:r>
      <w:r w:rsidR="0088459A" w:rsidRPr="002C5950">
        <w:rPr>
          <w:rFonts w:ascii="Times New Roman" w:hAnsi="Times New Roman" w:cs="Times New Roman"/>
          <w:sz w:val="24"/>
          <w:szCs w:val="24"/>
        </w:rPr>
        <w:t xml:space="preserve"> и предлога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="0088459A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59A" w:rsidRPr="002C5950">
        <w:rPr>
          <w:rFonts w:ascii="Times New Roman" w:hAnsi="Times New Roman" w:cs="Times New Roman"/>
          <w:sz w:val="24"/>
          <w:szCs w:val="24"/>
        </w:rPr>
        <w:t xml:space="preserve">в конструкциях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GB"/>
        </w:rPr>
        <w:t>watch</w:t>
      </w:r>
      <w:r w:rsidR="0088459A" w:rsidRPr="002C5950">
        <w:rPr>
          <w:rFonts w:ascii="Times New Roman" w:hAnsi="Times New Roman" w:cs="Times New Roman"/>
          <w:sz w:val="24"/>
          <w:szCs w:val="24"/>
        </w:rPr>
        <w:t xml:space="preserve"> (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GB"/>
        </w:rPr>
        <w:t>see</w:t>
      </w:r>
      <w:r w:rsidR="0088459A" w:rsidRPr="002C5950">
        <w:rPr>
          <w:rFonts w:ascii="Times New Roman" w:hAnsi="Times New Roman" w:cs="Times New Roman"/>
          <w:sz w:val="24"/>
          <w:szCs w:val="24"/>
        </w:rPr>
        <w:t xml:space="preserve">)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GB"/>
        </w:rPr>
        <w:t>somebody</w:t>
      </w:r>
      <w:r w:rsidR="0088459A" w:rsidRPr="002C5950">
        <w:rPr>
          <w:rFonts w:ascii="Times New Roman" w:hAnsi="Times New Roman" w:cs="Times New Roman"/>
          <w:sz w:val="24"/>
          <w:szCs w:val="24"/>
        </w:rPr>
        <w:t xml:space="preserve"> (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GB"/>
        </w:rPr>
        <w:t>something</w:t>
      </w:r>
      <w:r w:rsidR="0088459A" w:rsidRPr="002C5950">
        <w:rPr>
          <w:rFonts w:ascii="Times New Roman" w:hAnsi="Times New Roman" w:cs="Times New Roman"/>
          <w:sz w:val="24"/>
          <w:szCs w:val="24"/>
        </w:rPr>
        <w:t xml:space="preserve">)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GB"/>
        </w:rPr>
        <w:t>on</w:t>
      </w:r>
      <w:r w:rsidR="0088459A" w:rsidRPr="002C5950">
        <w:rPr>
          <w:rFonts w:ascii="Times New Roman" w:hAnsi="Times New Roman" w:cs="Times New Roman"/>
          <w:sz w:val="24"/>
          <w:szCs w:val="24"/>
        </w:rPr>
        <w:t xml:space="preserve"> (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r w:rsidR="0088459A" w:rsidRPr="002C5950">
        <w:rPr>
          <w:rFonts w:ascii="Times New Roman" w:hAnsi="Times New Roman" w:cs="Times New Roman"/>
          <w:sz w:val="24"/>
          <w:szCs w:val="24"/>
        </w:rPr>
        <w:t xml:space="preserve">)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GB"/>
        </w:rPr>
        <w:t>television</w:t>
      </w:r>
      <w:r w:rsidR="0088459A" w:rsidRPr="002C5950">
        <w:rPr>
          <w:rFonts w:ascii="Times New Roman" w:hAnsi="Times New Roman" w:cs="Times New Roman"/>
          <w:sz w:val="24"/>
          <w:szCs w:val="24"/>
        </w:rPr>
        <w:t xml:space="preserve">,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GB"/>
        </w:rPr>
        <w:t>appear</w:t>
      </w:r>
      <w:r w:rsidR="0088459A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GB"/>
        </w:rPr>
        <w:t>on</w:t>
      </w:r>
      <w:r w:rsidR="0088459A" w:rsidRPr="002C5950">
        <w:rPr>
          <w:rFonts w:ascii="Times New Roman" w:hAnsi="Times New Roman" w:cs="Times New Roman"/>
          <w:sz w:val="24"/>
          <w:szCs w:val="24"/>
        </w:rPr>
        <w:t xml:space="preserve"> (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r w:rsidR="0088459A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GB"/>
        </w:rPr>
        <w:t>television</w:t>
      </w:r>
      <w:r w:rsidR="0088459A" w:rsidRPr="002C5950">
        <w:rPr>
          <w:rFonts w:ascii="Times New Roman" w:hAnsi="Times New Roman" w:cs="Times New Roman"/>
          <w:sz w:val="24"/>
          <w:szCs w:val="24"/>
        </w:rPr>
        <w:t xml:space="preserve">),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r w:rsidR="0088459A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GB"/>
        </w:rPr>
        <w:t>man</w:t>
      </w:r>
      <w:r w:rsidR="0088459A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GB"/>
        </w:rPr>
        <w:t>on</w:t>
      </w:r>
      <w:r w:rsidR="0088459A" w:rsidRPr="002C5950">
        <w:rPr>
          <w:rFonts w:ascii="Times New Roman" w:hAnsi="Times New Roman" w:cs="Times New Roman"/>
          <w:sz w:val="24"/>
          <w:szCs w:val="24"/>
        </w:rPr>
        <w:t xml:space="preserve"> (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r w:rsidR="00CD2437" w:rsidRPr="002C5950">
        <w:rPr>
          <w:rFonts w:ascii="Times New Roman" w:hAnsi="Times New Roman" w:cs="Times New Roman"/>
          <w:i/>
          <w:sz w:val="24"/>
          <w:szCs w:val="24"/>
        </w:rPr>
        <w:t>)</w:t>
      </w:r>
      <w:r w:rsidR="0088459A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GB"/>
        </w:rPr>
        <w:t>television</w:t>
      </w:r>
      <w:r w:rsidR="0088459A" w:rsidRPr="002C59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40A6" w:rsidRPr="002C5950">
        <w:rPr>
          <w:rFonts w:ascii="Times New Roman" w:hAnsi="Times New Roman" w:cs="Times New Roman"/>
          <w:sz w:val="24"/>
          <w:szCs w:val="24"/>
        </w:rPr>
        <w:t xml:space="preserve">Такое варьирование предполагает существование двух вариантов: облигаторного и факультативного. </w:t>
      </w:r>
      <w:r w:rsidR="00CD2437" w:rsidRPr="002C5950">
        <w:rPr>
          <w:rFonts w:ascii="Times New Roman" w:hAnsi="Times New Roman" w:cs="Times New Roman"/>
          <w:i/>
          <w:sz w:val="24"/>
          <w:szCs w:val="24"/>
        </w:rPr>
        <w:t>“…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US"/>
        </w:rPr>
        <w:t>they</w:t>
      </w:r>
      <w:r w:rsidR="0088459A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US"/>
        </w:rPr>
        <w:t>spent</w:t>
      </w:r>
      <w:r w:rsidR="0088459A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88459A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US"/>
        </w:rPr>
        <w:t>good</w:t>
      </w:r>
      <w:r w:rsidR="0088459A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US"/>
        </w:rPr>
        <w:t>deal</w:t>
      </w:r>
      <w:r w:rsidR="0088459A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8459A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="0088459A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US"/>
        </w:rPr>
        <w:t>listening</w:t>
      </w:r>
      <w:r w:rsidR="0088459A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88459A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US"/>
        </w:rPr>
        <w:t>music</w:t>
      </w:r>
      <w:r w:rsidR="0088459A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="0088459A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8459A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US"/>
        </w:rPr>
        <w:t>radio</w:t>
      </w:r>
      <w:r w:rsidR="0088459A" w:rsidRPr="002C5950">
        <w:rPr>
          <w:rFonts w:ascii="Times New Roman" w:hAnsi="Times New Roman" w:cs="Times New Roman"/>
          <w:i/>
          <w:sz w:val="24"/>
          <w:szCs w:val="24"/>
        </w:rPr>
        <w:t>.</w:t>
      </w:r>
      <w:r w:rsidR="00CD2437" w:rsidRPr="002C5950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="00CD2437" w:rsidRPr="002C5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(J.</w:t>
      </w:r>
      <w:proofErr w:type="gramEnd"/>
      <w:r w:rsidR="00CD2437" w:rsidRPr="002C5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Cheever) </w:t>
      </w:r>
      <w:r w:rsidR="00CD2437" w:rsidRPr="002C5950">
        <w:rPr>
          <w:rFonts w:ascii="Times New Roman" w:hAnsi="Times New Roman" w:cs="Times New Roman"/>
          <w:i/>
          <w:sz w:val="24"/>
          <w:szCs w:val="24"/>
          <w:lang w:val="en-US"/>
        </w:rPr>
        <w:t>/ “</w:t>
      </w:r>
      <w:r w:rsidR="0088459A" w:rsidRPr="002C5950">
        <w:rPr>
          <w:rFonts w:ascii="Times New Roman" w:hAnsi="Times New Roman" w:cs="Times New Roman"/>
          <w:i/>
          <w:sz w:val="24"/>
          <w:szCs w:val="24"/>
          <w:lang w:val="en-GB"/>
        </w:rPr>
        <w:t>They have this astonishing talent for being able to do their homework while viewing TV and listening to a rock programme on radio at the same time.</w:t>
      </w:r>
      <w:r w:rsidR="00CD2437" w:rsidRPr="002C5950">
        <w:rPr>
          <w:rFonts w:ascii="Times New Roman" w:hAnsi="Times New Roman" w:cs="Times New Roman"/>
          <w:i/>
          <w:sz w:val="24"/>
          <w:szCs w:val="24"/>
          <w:lang w:val="en-GB"/>
        </w:rPr>
        <w:t xml:space="preserve">” </w:t>
      </w:r>
      <w:proofErr w:type="gramStart"/>
      <w:r w:rsidR="00CD2437" w:rsidRPr="002C5950">
        <w:rPr>
          <w:rFonts w:ascii="Times New Roman" w:hAnsi="Times New Roman" w:cs="Times New Roman"/>
          <w:sz w:val="24"/>
          <w:szCs w:val="24"/>
        </w:rPr>
        <w:t>(</w:t>
      </w:r>
      <w:r w:rsidR="00CD2437" w:rsidRPr="002C5950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CD2437" w:rsidRPr="002C59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2437" w:rsidRPr="002C59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2437" w:rsidRPr="002C5950">
        <w:rPr>
          <w:rFonts w:ascii="Times New Roman" w:hAnsi="Times New Roman" w:cs="Times New Roman"/>
          <w:sz w:val="24"/>
          <w:szCs w:val="24"/>
          <w:lang w:val="en-GB"/>
        </w:rPr>
        <w:t>Jewell</w:t>
      </w:r>
      <w:r w:rsidR="00CD2437" w:rsidRPr="002C5950">
        <w:rPr>
          <w:rFonts w:ascii="Times New Roman" w:hAnsi="Times New Roman" w:cs="Times New Roman"/>
          <w:sz w:val="24"/>
          <w:szCs w:val="24"/>
        </w:rPr>
        <w:t>) В современном английском языке оба варианта приобрели равную грамматическую значимость, что допускает их свободную вариацию.</w:t>
      </w:r>
      <w:proofErr w:type="gramEnd"/>
      <w:r w:rsidR="00CD2437" w:rsidRPr="002C5950">
        <w:rPr>
          <w:rFonts w:ascii="Times New Roman" w:hAnsi="Times New Roman" w:cs="Times New Roman"/>
          <w:sz w:val="24"/>
          <w:szCs w:val="24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 xml:space="preserve">Существительные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>course</w:t>
      </w:r>
      <w:r w:rsidR="007F1308" w:rsidRPr="002C5950">
        <w:rPr>
          <w:rFonts w:ascii="Times New Roman" w:hAnsi="Times New Roman" w:cs="Times New Roman"/>
          <w:sz w:val="24"/>
          <w:szCs w:val="24"/>
        </w:rPr>
        <w:t xml:space="preserve">,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>mention</w:t>
      </w:r>
      <w:r w:rsidR="007F1308" w:rsidRPr="002C5950">
        <w:rPr>
          <w:rFonts w:ascii="Times New Roman" w:hAnsi="Times New Roman" w:cs="Times New Roman"/>
          <w:sz w:val="24"/>
          <w:szCs w:val="24"/>
        </w:rPr>
        <w:t xml:space="preserve">,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>process</w:t>
      </w:r>
      <w:r w:rsidR="007F1308" w:rsidRPr="002C5950">
        <w:rPr>
          <w:rFonts w:ascii="Times New Roman" w:hAnsi="Times New Roman" w:cs="Times New Roman"/>
          <w:sz w:val="24"/>
          <w:szCs w:val="24"/>
        </w:rPr>
        <w:t xml:space="preserve">,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>risk</w:t>
      </w:r>
      <w:r w:rsidR="007F1308" w:rsidRPr="002C5950">
        <w:rPr>
          <w:rFonts w:ascii="Times New Roman" w:hAnsi="Times New Roman" w:cs="Times New Roman"/>
          <w:sz w:val="24"/>
          <w:szCs w:val="24"/>
        </w:rPr>
        <w:t xml:space="preserve">,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>sight</w:t>
      </w:r>
      <w:r w:rsidR="007F1308" w:rsidRPr="002C5950">
        <w:rPr>
          <w:rFonts w:ascii="Times New Roman" w:hAnsi="Times New Roman" w:cs="Times New Roman"/>
          <w:sz w:val="24"/>
          <w:szCs w:val="24"/>
        </w:rPr>
        <w:t xml:space="preserve">,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>thought</w:t>
      </w:r>
      <w:r w:rsidR="007F1308" w:rsidRPr="002C5950">
        <w:rPr>
          <w:rFonts w:ascii="Times New Roman" w:hAnsi="Times New Roman" w:cs="Times New Roman"/>
          <w:sz w:val="24"/>
          <w:szCs w:val="24"/>
        </w:rPr>
        <w:t xml:space="preserve">,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>top</w:t>
      </w:r>
      <w:r w:rsidR="007F1308" w:rsidRPr="002C5950">
        <w:rPr>
          <w:rFonts w:ascii="Times New Roman" w:hAnsi="Times New Roman" w:cs="Times New Roman"/>
          <w:sz w:val="24"/>
          <w:szCs w:val="24"/>
        </w:rPr>
        <w:t xml:space="preserve"> употребляются как с определенным артиклем, так и без артикля, если перед ними стоит предлог и если за ними следует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7F1308" w:rsidRPr="002C595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F1308" w:rsidRPr="002C5950">
        <w:rPr>
          <w:rFonts w:ascii="Times New Roman" w:hAnsi="Times New Roman" w:cs="Times New Roman"/>
          <w:sz w:val="24"/>
          <w:szCs w:val="24"/>
        </w:rPr>
        <w:t>Были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выявлены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следующие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варианты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at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mention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of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at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risk of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at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sight of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at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thought of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in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course of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in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face of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in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process of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on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grounds of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lastRenderedPageBreak/>
        <w:t>on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r w:rsidR="007F1308" w:rsidRPr="002C595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top of.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Конструкции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on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top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of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и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on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top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of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взаимозаменяемы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лишь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в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том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случае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F1308" w:rsidRPr="002C5950">
        <w:rPr>
          <w:rFonts w:ascii="Times New Roman" w:hAnsi="Times New Roman" w:cs="Times New Roman"/>
          <w:sz w:val="24"/>
          <w:szCs w:val="24"/>
        </w:rPr>
        <w:t>когда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они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обозначают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позицию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F1308" w:rsidRPr="002C5950">
        <w:rPr>
          <w:rFonts w:ascii="Times New Roman" w:hAnsi="Times New Roman" w:cs="Times New Roman"/>
          <w:sz w:val="24"/>
          <w:szCs w:val="24"/>
        </w:rPr>
        <w:t>положение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 touched the sunglasses perched up on top of his head as if to make sure they were still there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/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Her suitcase lived with his on top of the wardrobe. </w:t>
      </w:r>
      <w:r w:rsidR="007F1308" w:rsidRPr="002C5950">
        <w:rPr>
          <w:rFonts w:ascii="Times New Roman" w:hAnsi="Times New Roman" w:cs="Times New Roman"/>
          <w:sz w:val="24"/>
          <w:szCs w:val="24"/>
        </w:rPr>
        <w:t xml:space="preserve">В других случаях, когда конструкция имеет </w:t>
      </w:r>
      <w:proofErr w:type="spellStart"/>
      <w:r w:rsidR="007F1308" w:rsidRPr="002C5950">
        <w:rPr>
          <w:rFonts w:ascii="Times New Roman" w:hAnsi="Times New Roman" w:cs="Times New Roman"/>
          <w:sz w:val="24"/>
          <w:szCs w:val="24"/>
        </w:rPr>
        <w:t>фигуративное</w:t>
      </w:r>
      <w:proofErr w:type="spellEnd"/>
      <w:r w:rsidR="007F1308" w:rsidRPr="002C5950">
        <w:rPr>
          <w:rFonts w:ascii="Times New Roman" w:hAnsi="Times New Roman" w:cs="Times New Roman"/>
          <w:sz w:val="24"/>
          <w:szCs w:val="24"/>
        </w:rPr>
        <w:t xml:space="preserve"> значение «в добавление </w:t>
      </w:r>
      <w:proofErr w:type="gramStart"/>
      <w:r w:rsidR="007F1308" w:rsidRPr="002C595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F1308" w:rsidRPr="002C5950">
        <w:rPr>
          <w:rFonts w:ascii="Times New Roman" w:hAnsi="Times New Roman" w:cs="Times New Roman"/>
          <w:sz w:val="24"/>
          <w:szCs w:val="24"/>
        </w:rPr>
        <w:t xml:space="preserve">», вариант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on</w:t>
      </w:r>
      <w:r w:rsidR="007F1308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top</w:t>
      </w:r>
      <w:r w:rsidR="007F1308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of</w:t>
      </w:r>
      <w:r w:rsidR="007F1308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 xml:space="preserve">является облигаторным.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In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course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of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и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in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course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of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взаимозаменяемы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только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в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конструкции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in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course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of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time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  <w:r w:rsidR="007F1308" w:rsidRPr="002C5950">
        <w:rPr>
          <w:rFonts w:ascii="Times New Roman" w:hAnsi="Times New Roman" w:cs="Times New Roman"/>
          <w:sz w:val="24"/>
          <w:szCs w:val="24"/>
        </w:rPr>
        <w:t>в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значении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7F1308" w:rsidRPr="002C5950">
        <w:rPr>
          <w:rFonts w:ascii="Times New Roman" w:hAnsi="Times New Roman" w:cs="Times New Roman"/>
          <w:sz w:val="24"/>
          <w:szCs w:val="24"/>
        </w:rPr>
        <w:t>в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процессе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чего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F1308" w:rsidRPr="002C5950">
        <w:rPr>
          <w:rFonts w:ascii="Times New Roman" w:hAnsi="Times New Roman" w:cs="Times New Roman"/>
          <w:sz w:val="24"/>
          <w:szCs w:val="24"/>
        </w:rPr>
        <w:t>л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="007F1308" w:rsidRPr="002C5950">
        <w:rPr>
          <w:rFonts w:ascii="Times New Roman" w:hAnsi="Times New Roman" w:cs="Times New Roman"/>
          <w:sz w:val="24"/>
          <w:szCs w:val="24"/>
        </w:rPr>
        <w:t>обычно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употребляется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вариант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in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course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of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  <w:r w:rsidR="007F1308" w:rsidRPr="002C5950">
        <w:rPr>
          <w:rFonts w:ascii="Times New Roman" w:hAnsi="Times New Roman" w:cs="Times New Roman"/>
          <w:sz w:val="24"/>
          <w:szCs w:val="24"/>
        </w:rPr>
        <w:t>а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когда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подразумевается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определенного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отрезка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времени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F1308" w:rsidRPr="002C5950">
        <w:rPr>
          <w:rFonts w:ascii="Times New Roman" w:hAnsi="Times New Roman" w:cs="Times New Roman"/>
          <w:sz w:val="24"/>
          <w:szCs w:val="24"/>
        </w:rPr>
        <w:t>вариант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in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course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of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является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>облигаторным</w:t>
      </w:r>
      <w:r w:rsidR="007F1308" w:rsidRPr="002C59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US"/>
        </w:rPr>
        <w:t>She heard, in the course of the afternoon, the halting conversation of a woman entertaining her aunt, the hysterical conclusion of a luncheon party, and a hostess briefing her maid about some cocktail guests.</w:t>
      </w:r>
      <w:r w:rsidR="009A39DE" w:rsidRPr="002C5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1308" w:rsidRPr="002C5950">
        <w:rPr>
          <w:rFonts w:ascii="Times New Roman" w:hAnsi="Times New Roman" w:cs="Times New Roman"/>
          <w:sz w:val="24"/>
          <w:szCs w:val="24"/>
        </w:rPr>
        <w:t xml:space="preserve">Одним из факторов грамматической вариантности английских артиклей является синтаксическая позиция </w:t>
      </w:r>
      <w:r w:rsidR="009A39DE" w:rsidRPr="002C5950">
        <w:rPr>
          <w:rFonts w:ascii="Times New Roman" w:hAnsi="Times New Roman" w:cs="Times New Roman"/>
          <w:sz w:val="24"/>
          <w:szCs w:val="24"/>
        </w:rPr>
        <w:t>конструкции</w:t>
      </w:r>
      <w:r w:rsidR="007F1308" w:rsidRPr="002C5950">
        <w:rPr>
          <w:rFonts w:ascii="Times New Roman" w:hAnsi="Times New Roman" w:cs="Times New Roman"/>
          <w:sz w:val="24"/>
          <w:szCs w:val="24"/>
        </w:rPr>
        <w:t xml:space="preserve">. В некоторых </w:t>
      </w:r>
      <w:r w:rsidR="009A39DE" w:rsidRPr="002C5950">
        <w:rPr>
          <w:rFonts w:ascii="Times New Roman" w:hAnsi="Times New Roman" w:cs="Times New Roman"/>
          <w:sz w:val="24"/>
          <w:szCs w:val="24"/>
        </w:rPr>
        <w:t>синтаксических</w:t>
      </w:r>
      <w:r w:rsidR="007F1308" w:rsidRPr="002C5950">
        <w:rPr>
          <w:rFonts w:ascii="Times New Roman" w:hAnsi="Times New Roman" w:cs="Times New Roman"/>
          <w:sz w:val="24"/>
          <w:szCs w:val="24"/>
        </w:rPr>
        <w:t xml:space="preserve"> позициях допускается взаимозаменяемое  использование двух артиклей, либо одного артикля и его значимого отсутствия. Значение самого существительного при этом, как правило, не играет существенной роли. </w:t>
      </w:r>
      <w:r w:rsidR="009A39DE" w:rsidRPr="002C5950">
        <w:rPr>
          <w:rFonts w:ascii="Times New Roman" w:hAnsi="Times New Roman" w:cs="Times New Roman"/>
          <w:sz w:val="24"/>
          <w:szCs w:val="24"/>
        </w:rPr>
        <w:t xml:space="preserve">В абсолютной конструкции типа </w:t>
      </w:r>
      <w:r w:rsidR="009A39DE" w:rsidRPr="002C5950">
        <w:rPr>
          <w:rFonts w:ascii="Times New Roman" w:hAnsi="Times New Roman" w:cs="Times New Roman"/>
          <w:i/>
          <w:sz w:val="24"/>
          <w:szCs w:val="24"/>
        </w:rPr>
        <w:t>“</w:t>
      </w:r>
      <w:r w:rsidR="009A39DE" w:rsidRPr="002C5950">
        <w:rPr>
          <w:rFonts w:ascii="Times New Roman" w:hAnsi="Times New Roman" w:cs="Times New Roman"/>
          <w:sz w:val="24"/>
          <w:szCs w:val="24"/>
        </w:rPr>
        <w:t>(</w:t>
      </w:r>
      <w:r w:rsidR="009A39DE" w:rsidRPr="002C5950">
        <w:rPr>
          <w:rFonts w:ascii="Times New Roman" w:hAnsi="Times New Roman" w:cs="Times New Roman"/>
          <w:i/>
          <w:sz w:val="24"/>
          <w:szCs w:val="24"/>
          <w:lang w:val="en-GB"/>
        </w:rPr>
        <w:t>with</w:t>
      </w:r>
      <w:r w:rsidR="009A39DE" w:rsidRPr="002C5950">
        <w:rPr>
          <w:rFonts w:ascii="Times New Roman" w:hAnsi="Times New Roman" w:cs="Times New Roman"/>
          <w:sz w:val="24"/>
          <w:szCs w:val="24"/>
        </w:rPr>
        <w:t>)</w:t>
      </w:r>
      <w:r w:rsidR="009A39DE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9DE" w:rsidRPr="002C5950">
        <w:rPr>
          <w:rFonts w:ascii="Times New Roman" w:hAnsi="Times New Roman" w:cs="Times New Roman"/>
          <w:i/>
          <w:sz w:val="24"/>
          <w:szCs w:val="24"/>
          <w:lang w:val="en-GB"/>
        </w:rPr>
        <w:t>book</w:t>
      </w:r>
      <w:r w:rsidR="009A39DE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9DE" w:rsidRPr="002C5950">
        <w:rPr>
          <w:rFonts w:ascii="Times New Roman" w:hAnsi="Times New Roman" w:cs="Times New Roman"/>
          <w:i/>
          <w:sz w:val="24"/>
          <w:szCs w:val="24"/>
          <w:lang w:val="en-GB"/>
        </w:rPr>
        <w:t>in</w:t>
      </w:r>
      <w:r w:rsidR="009A39DE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9DE" w:rsidRPr="002C5950">
        <w:rPr>
          <w:rFonts w:ascii="Times New Roman" w:hAnsi="Times New Roman" w:cs="Times New Roman"/>
          <w:i/>
          <w:sz w:val="24"/>
          <w:szCs w:val="24"/>
          <w:lang w:val="en-GB"/>
        </w:rPr>
        <w:t>hand</w:t>
      </w:r>
      <w:r w:rsidR="009A39DE" w:rsidRPr="002C5950">
        <w:rPr>
          <w:rFonts w:ascii="Times New Roman" w:hAnsi="Times New Roman" w:cs="Times New Roman"/>
          <w:i/>
          <w:sz w:val="24"/>
          <w:szCs w:val="24"/>
        </w:rPr>
        <w:t>”</w:t>
      </w:r>
      <w:r w:rsidR="009A39DE" w:rsidRPr="002C5950">
        <w:rPr>
          <w:rFonts w:ascii="Times New Roman" w:hAnsi="Times New Roman" w:cs="Times New Roman"/>
          <w:sz w:val="24"/>
          <w:szCs w:val="24"/>
        </w:rPr>
        <w:t xml:space="preserve">, первое существительное, если оно стоит в форме единственного числа, может </w:t>
      </w:r>
      <w:proofErr w:type="gramStart"/>
      <w:r w:rsidR="009A39DE" w:rsidRPr="002C5950">
        <w:rPr>
          <w:rFonts w:ascii="Times New Roman" w:hAnsi="Times New Roman" w:cs="Times New Roman"/>
          <w:sz w:val="24"/>
          <w:szCs w:val="24"/>
        </w:rPr>
        <w:t>использоваться</w:t>
      </w:r>
      <w:proofErr w:type="gramEnd"/>
      <w:r w:rsidR="009A39DE" w:rsidRPr="002C5950">
        <w:rPr>
          <w:rFonts w:ascii="Times New Roman" w:hAnsi="Times New Roman" w:cs="Times New Roman"/>
          <w:sz w:val="24"/>
          <w:szCs w:val="24"/>
        </w:rPr>
        <w:t xml:space="preserve"> либо без артикля, либо с неопределенным артиклем: </w:t>
      </w:r>
      <w:r w:rsidR="009A39DE" w:rsidRPr="002C5950">
        <w:rPr>
          <w:rFonts w:ascii="Times New Roman" w:hAnsi="Times New Roman" w:cs="Times New Roman"/>
          <w:i/>
          <w:sz w:val="24"/>
          <w:szCs w:val="24"/>
          <w:lang w:val="en-GB"/>
        </w:rPr>
        <w:t>Pen</w:t>
      </w:r>
      <w:r w:rsidR="009A39DE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9DE" w:rsidRPr="002C5950">
        <w:rPr>
          <w:rFonts w:ascii="Times New Roman" w:hAnsi="Times New Roman" w:cs="Times New Roman"/>
          <w:i/>
          <w:sz w:val="24"/>
          <w:szCs w:val="24"/>
          <w:lang w:val="en-GB"/>
        </w:rPr>
        <w:t>in</w:t>
      </w:r>
      <w:r w:rsidR="009A39DE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9DE" w:rsidRPr="002C5950">
        <w:rPr>
          <w:rFonts w:ascii="Times New Roman" w:hAnsi="Times New Roman" w:cs="Times New Roman"/>
          <w:i/>
          <w:sz w:val="24"/>
          <w:szCs w:val="24"/>
          <w:lang w:val="en-GB"/>
        </w:rPr>
        <w:t>hand</w:t>
      </w:r>
      <w:r w:rsidR="009A39DE" w:rsidRPr="002C595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A39DE" w:rsidRPr="002C5950">
        <w:rPr>
          <w:rFonts w:ascii="Times New Roman" w:hAnsi="Times New Roman" w:cs="Times New Roman"/>
          <w:i/>
          <w:sz w:val="24"/>
          <w:szCs w:val="24"/>
          <w:lang w:val="en-GB"/>
        </w:rPr>
        <w:t>he</w:t>
      </w:r>
      <w:r w:rsidR="009A39DE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9DE" w:rsidRPr="002C5950">
        <w:rPr>
          <w:rFonts w:ascii="Times New Roman" w:hAnsi="Times New Roman" w:cs="Times New Roman"/>
          <w:i/>
          <w:sz w:val="24"/>
          <w:szCs w:val="24"/>
          <w:lang w:val="en-GB"/>
        </w:rPr>
        <w:t>stared</w:t>
      </w:r>
      <w:r w:rsidR="009A39DE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9DE" w:rsidRPr="002C5950">
        <w:rPr>
          <w:rFonts w:ascii="Times New Roman" w:hAnsi="Times New Roman" w:cs="Times New Roman"/>
          <w:i/>
          <w:sz w:val="24"/>
          <w:szCs w:val="24"/>
          <w:lang w:val="en-GB"/>
        </w:rPr>
        <w:t>out</w:t>
      </w:r>
      <w:r w:rsidR="009A39DE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9DE" w:rsidRPr="002C5950">
        <w:rPr>
          <w:rFonts w:ascii="Times New Roman" w:hAnsi="Times New Roman" w:cs="Times New Roman"/>
          <w:i/>
          <w:sz w:val="24"/>
          <w:szCs w:val="24"/>
          <w:lang w:val="en-GB"/>
        </w:rPr>
        <w:t>of</w:t>
      </w:r>
      <w:r w:rsidR="009A39DE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9DE" w:rsidRPr="002C5950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r w:rsidR="009A39DE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9DE" w:rsidRPr="002C5950">
        <w:rPr>
          <w:rFonts w:ascii="Times New Roman" w:hAnsi="Times New Roman" w:cs="Times New Roman"/>
          <w:i/>
          <w:sz w:val="24"/>
          <w:szCs w:val="24"/>
          <w:lang w:val="en-GB"/>
        </w:rPr>
        <w:t>window</w:t>
      </w:r>
      <w:r w:rsidR="009A39DE" w:rsidRPr="002C5950">
        <w:rPr>
          <w:rFonts w:ascii="Times New Roman" w:hAnsi="Times New Roman" w:cs="Times New Roman"/>
          <w:i/>
          <w:sz w:val="24"/>
          <w:szCs w:val="24"/>
        </w:rPr>
        <w:t>/</w:t>
      </w:r>
      <w:r w:rsidR="009A39DE" w:rsidRPr="002C5950">
        <w:rPr>
          <w:rFonts w:ascii="Times New Roman" w:hAnsi="Times New Roman" w:cs="Times New Roman"/>
          <w:i/>
          <w:sz w:val="24"/>
          <w:szCs w:val="24"/>
          <w:lang w:val="en-GB"/>
        </w:rPr>
        <w:t>He</w:t>
      </w:r>
      <w:r w:rsidR="009A39DE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9DE" w:rsidRPr="002C5950">
        <w:rPr>
          <w:rFonts w:ascii="Times New Roman" w:hAnsi="Times New Roman" w:cs="Times New Roman"/>
          <w:i/>
          <w:sz w:val="24"/>
          <w:szCs w:val="24"/>
          <w:lang w:val="en-GB"/>
        </w:rPr>
        <w:t>sat</w:t>
      </w:r>
      <w:r w:rsidR="009A39DE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9DE" w:rsidRPr="002C5950">
        <w:rPr>
          <w:rFonts w:ascii="Times New Roman" w:hAnsi="Times New Roman" w:cs="Times New Roman"/>
          <w:i/>
          <w:sz w:val="24"/>
          <w:szCs w:val="24"/>
          <w:lang w:val="en-GB"/>
        </w:rPr>
        <w:t>in</w:t>
      </w:r>
      <w:r w:rsidR="009A39DE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9DE" w:rsidRPr="002C5950">
        <w:rPr>
          <w:rFonts w:ascii="Times New Roman" w:hAnsi="Times New Roman" w:cs="Times New Roman"/>
          <w:i/>
          <w:sz w:val="24"/>
          <w:szCs w:val="24"/>
          <w:lang w:val="en-GB"/>
        </w:rPr>
        <w:t>his</w:t>
      </w:r>
      <w:r w:rsidR="009A39DE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9DE" w:rsidRPr="002C5950">
        <w:rPr>
          <w:rFonts w:ascii="Times New Roman" w:hAnsi="Times New Roman" w:cs="Times New Roman"/>
          <w:i/>
          <w:sz w:val="24"/>
          <w:szCs w:val="24"/>
          <w:lang w:val="en-GB"/>
        </w:rPr>
        <w:t>little</w:t>
      </w:r>
      <w:r w:rsidR="009A39DE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9DE" w:rsidRPr="002C5950">
        <w:rPr>
          <w:rFonts w:ascii="Times New Roman" w:hAnsi="Times New Roman" w:cs="Times New Roman"/>
          <w:i/>
          <w:sz w:val="24"/>
          <w:szCs w:val="24"/>
          <w:lang w:val="en-GB"/>
        </w:rPr>
        <w:t>room</w:t>
      </w:r>
      <w:r w:rsidR="009A39DE" w:rsidRPr="002C595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A39DE" w:rsidRPr="002C5950">
        <w:rPr>
          <w:rFonts w:ascii="Times New Roman" w:hAnsi="Times New Roman" w:cs="Times New Roman"/>
          <w:i/>
          <w:sz w:val="24"/>
          <w:szCs w:val="24"/>
          <w:lang w:val="en-GB"/>
        </w:rPr>
        <w:t>a</w:t>
      </w:r>
      <w:r w:rsidR="009A39DE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9DE" w:rsidRPr="002C5950">
        <w:rPr>
          <w:rFonts w:ascii="Times New Roman" w:hAnsi="Times New Roman" w:cs="Times New Roman"/>
          <w:i/>
          <w:sz w:val="24"/>
          <w:szCs w:val="24"/>
          <w:lang w:val="en-GB"/>
        </w:rPr>
        <w:t>pen</w:t>
      </w:r>
      <w:r w:rsidR="009A39DE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9DE" w:rsidRPr="002C5950">
        <w:rPr>
          <w:rFonts w:ascii="Times New Roman" w:hAnsi="Times New Roman" w:cs="Times New Roman"/>
          <w:i/>
          <w:sz w:val="24"/>
          <w:szCs w:val="24"/>
          <w:lang w:val="en-GB"/>
        </w:rPr>
        <w:t>in</w:t>
      </w:r>
      <w:r w:rsidR="009A39DE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9DE" w:rsidRPr="002C5950">
        <w:rPr>
          <w:rFonts w:ascii="Times New Roman" w:hAnsi="Times New Roman" w:cs="Times New Roman"/>
          <w:i/>
          <w:sz w:val="24"/>
          <w:szCs w:val="24"/>
          <w:lang w:val="en-GB"/>
        </w:rPr>
        <w:t>his</w:t>
      </w:r>
      <w:r w:rsidR="009A39DE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9DE" w:rsidRPr="002C5950">
        <w:rPr>
          <w:rFonts w:ascii="Times New Roman" w:hAnsi="Times New Roman" w:cs="Times New Roman"/>
          <w:i/>
          <w:sz w:val="24"/>
          <w:szCs w:val="24"/>
          <w:lang w:val="en-GB"/>
        </w:rPr>
        <w:t>hand</w:t>
      </w:r>
      <w:r w:rsidR="009A39DE" w:rsidRPr="002C595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A39DE" w:rsidRPr="002C5950">
        <w:rPr>
          <w:rFonts w:ascii="Times New Roman" w:hAnsi="Times New Roman" w:cs="Times New Roman"/>
          <w:sz w:val="24"/>
          <w:szCs w:val="24"/>
        </w:rPr>
        <w:t>Есть</w:t>
      </w:r>
      <w:r w:rsidR="007F1308" w:rsidRPr="002C5950">
        <w:rPr>
          <w:rFonts w:ascii="Times New Roman" w:hAnsi="Times New Roman" w:cs="Times New Roman"/>
          <w:sz w:val="24"/>
          <w:szCs w:val="24"/>
        </w:rPr>
        <w:t xml:space="preserve"> небольшая разница между вариантами: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pen</w:t>
      </w:r>
      <w:r w:rsidR="007F1308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in</w:t>
      </w:r>
      <w:r w:rsidR="007F1308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hand</w:t>
      </w:r>
      <w:r w:rsidR="007F1308" w:rsidRPr="002C5950">
        <w:rPr>
          <w:rFonts w:ascii="Times New Roman" w:hAnsi="Times New Roman" w:cs="Times New Roman"/>
          <w:sz w:val="24"/>
          <w:szCs w:val="24"/>
        </w:rPr>
        <w:t xml:space="preserve"> кажется более динамичным, а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a</w:t>
      </w:r>
      <w:r w:rsidR="007F1308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pen</w:t>
      </w:r>
      <w:r w:rsidR="007F1308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in</w:t>
      </w:r>
      <w:r w:rsidR="007F1308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his</w:t>
      </w:r>
      <w:r w:rsidR="007F1308" w:rsidRPr="002C5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1308" w:rsidRPr="002C5950">
        <w:rPr>
          <w:rFonts w:ascii="Times New Roman" w:hAnsi="Times New Roman" w:cs="Times New Roman"/>
          <w:i/>
          <w:sz w:val="24"/>
          <w:szCs w:val="24"/>
          <w:lang w:val="en-GB"/>
        </w:rPr>
        <w:t>hand</w:t>
      </w:r>
      <w:r w:rsidR="007F1308" w:rsidRPr="002C5950">
        <w:rPr>
          <w:rFonts w:ascii="Times New Roman" w:hAnsi="Times New Roman" w:cs="Times New Roman"/>
          <w:sz w:val="24"/>
          <w:szCs w:val="24"/>
        </w:rPr>
        <w:t xml:space="preserve"> несет описательную нагрузку.</w:t>
      </w:r>
    </w:p>
    <w:p w:rsidR="009A39DE" w:rsidRPr="002C5950" w:rsidRDefault="009A39DE" w:rsidP="002C5950">
      <w:pPr>
        <w:tabs>
          <w:tab w:val="left" w:pos="14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950">
        <w:rPr>
          <w:rFonts w:ascii="Times New Roman" w:hAnsi="Times New Roman" w:cs="Times New Roman"/>
          <w:sz w:val="24"/>
          <w:szCs w:val="24"/>
        </w:rPr>
        <w:t xml:space="preserve">Наличие вариантности в языке </w:t>
      </w:r>
      <w:r w:rsidR="00860A65" w:rsidRPr="002C5950">
        <w:rPr>
          <w:rFonts w:ascii="Times New Roman" w:hAnsi="Times New Roman" w:cs="Times New Roman"/>
          <w:sz w:val="24"/>
          <w:szCs w:val="24"/>
        </w:rPr>
        <w:t xml:space="preserve">не всегда </w:t>
      </w:r>
      <w:r w:rsidR="002C5950" w:rsidRPr="002C5950">
        <w:rPr>
          <w:rFonts w:ascii="Times New Roman" w:hAnsi="Times New Roman" w:cs="Times New Roman"/>
          <w:sz w:val="24"/>
          <w:szCs w:val="24"/>
        </w:rPr>
        <w:t>означает</w:t>
      </w:r>
      <w:r w:rsidR="00860A65" w:rsidRPr="002C5950">
        <w:rPr>
          <w:rFonts w:ascii="Times New Roman" w:hAnsi="Times New Roman" w:cs="Times New Roman"/>
          <w:sz w:val="24"/>
          <w:szCs w:val="24"/>
        </w:rPr>
        <w:t xml:space="preserve"> отклонение от правил, от нормы, а, напротив, </w:t>
      </w:r>
      <w:r w:rsidR="000071AC" w:rsidRPr="002C5950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 xml:space="preserve"> </w:t>
      </w:r>
      <w:r w:rsidR="00860A65" w:rsidRPr="002C5950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является показателем гибкости языка и языковых средств, позволяющих «подстроиться» под ту или иную коммуникативную ситуацию. Дальнейшее изучение вариантности в употреблении артиклей поможет снятию многих трудностей, возникающих у студентов и преподавателей на пути к обучению языку и овладению им.</w:t>
      </w:r>
    </w:p>
    <w:p w:rsidR="007F1308" w:rsidRPr="002C5950" w:rsidRDefault="003753CD" w:rsidP="00ED10AA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950">
        <w:rPr>
          <w:rFonts w:ascii="Times New Roman" w:hAnsi="Times New Roman" w:cs="Times New Roman"/>
          <w:sz w:val="24"/>
          <w:szCs w:val="24"/>
        </w:rPr>
        <w:t>Литература</w:t>
      </w:r>
    </w:p>
    <w:p w:rsidR="00860A65" w:rsidRPr="002C5950" w:rsidRDefault="00860A65" w:rsidP="00ED10AA">
      <w:pPr>
        <w:pStyle w:val="a4"/>
        <w:spacing w:line="240" w:lineRule="auto"/>
        <w:ind w:left="0" w:right="191"/>
        <w:jc w:val="both"/>
        <w:rPr>
          <w:rFonts w:cs="Times New Roman"/>
          <w:sz w:val="24"/>
          <w:szCs w:val="24"/>
        </w:rPr>
      </w:pPr>
      <w:r w:rsidRPr="002C5950">
        <w:rPr>
          <w:rFonts w:cs="Times New Roman"/>
          <w:sz w:val="24"/>
          <w:szCs w:val="24"/>
        </w:rPr>
        <w:t>Ахманова О.С. Очерки по общей и русской лексикологии М., 1957.</w:t>
      </w:r>
    </w:p>
    <w:p w:rsidR="003753CD" w:rsidRPr="002C5950" w:rsidRDefault="003753CD" w:rsidP="00ED10AA">
      <w:pPr>
        <w:pStyle w:val="a4"/>
        <w:spacing w:line="240" w:lineRule="auto"/>
        <w:ind w:left="0" w:right="191"/>
        <w:jc w:val="both"/>
        <w:rPr>
          <w:rFonts w:cs="Times New Roman"/>
          <w:sz w:val="24"/>
          <w:szCs w:val="24"/>
        </w:rPr>
      </w:pPr>
      <w:r w:rsidRPr="002C5950">
        <w:rPr>
          <w:rFonts w:cs="Times New Roman"/>
          <w:sz w:val="24"/>
          <w:szCs w:val="24"/>
        </w:rPr>
        <w:t xml:space="preserve">Граудина Л.К. Вопросы нормализации русского языка: грамматика и варианты. М., 1980.  </w:t>
      </w:r>
    </w:p>
    <w:p w:rsidR="003753CD" w:rsidRPr="002C5950" w:rsidRDefault="003753CD" w:rsidP="00ED10AA">
      <w:pPr>
        <w:pStyle w:val="a4"/>
        <w:tabs>
          <w:tab w:val="left" w:pos="142"/>
        </w:tabs>
        <w:spacing w:line="240" w:lineRule="auto"/>
        <w:ind w:left="0"/>
        <w:rPr>
          <w:rFonts w:cs="Times New Roman"/>
          <w:i/>
          <w:sz w:val="24"/>
          <w:szCs w:val="24"/>
        </w:rPr>
      </w:pPr>
      <w:r w:rsidRPr="002C5950">
        <w:rPr>
          <w:rFonts w:cs="Times New Roman"/>
          <w:sz w:val="24"/>
          <w:szCs w:val="24"/>
        </w:rPr>
        <w:t>Долгина Е.А. Английские артикли в когнитивном и стилистическом освещении</w:t>
      </w:r>
      <w:r w:rsidR="00860A65" w:rsidRPr="002C5950">
        <w:rPr>
          <w:rFonts w:cs="Times New Roman"/>
          <w:sz w:val="24"/>
          <w:szCs w:val="24"/>
        </w:rPr>
        <w:t xml:space="preserve"> // Язык, сознание, </w:t>
      </w:r>
      <w:r w:rsidR="002C5950" w:rsidRPr="002C5950">
        <w:rPr>
          <w:rFonts w:cs="Times New Roman"/>
          <w:sz w:val="24"/>
          <w:szCs w:val="24"/>
        </w:rPr>
        <w:t xml:space="preserve">коммуникация. 2007. </w:t>
      </w:r>
      <w:r w:rsidR="002C5950" w:rsidRPr="002C5950">
        <w:rPr>
          <w:rFonts w:cs="Times New Roman"/>
          <w:color w:val="000000"/>
          <w:sz w:val="24"/>
          <w:szCs w:val="24"/>
          <w:shd w:val="clear" w:color="auto" w:fill="FFFFFF"/>
        </w:rPr>
        <w:t>№ 35</w:t>
      </w:r>
      <w:r w:rsidR="002C5950" w:rsidRPr="002C5950">
        <w:rPr>
          <w:rFonts w:cs="Times New Roman"/>
          <w:sz w:val="24"/>
          <w:szCs w:val="24"/>
        </w:rPr>
        <w:t>. С.34-35.</w:t>
      </w:r>
    </w:p>
    <w:p w:rsidR="0088459A" w:rsidRPr="002C5950" w:rsidRDefault="0088459A" w:rsidP="002C5950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60D4" w:rsidRPr="002C5950" w:rsidRDefault="009960D4" w:rsidP="002C59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960D4" w:rsidRPr="002C5950" w:rsidSect="0006083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6225F"/>
    <w:multiLevelType w:val="hybridMultilevel"/>
    <w:tmpl w:val="B894A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B0F31"/>
    <w:multiLevelType w:val="hybridMultilevel"/>
    <w:tmpl w:val="FD4A948A"/>
    <w:lvl w:ilvl="0" w:tplc="249E09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FD24D4"/>
    <w:multiLevelType w:val="hybridMultilevel"/>
    <w:tmpl w:val="8506D832"/>
    <w:lvl w:ilvl="0" w:tplc="903AA6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9C5612"/>
    <w:multiLevelType w:val="hybridMultilevel"/>
    <w:tmpl w:val="1AFEE37C"/>
    <w:lvl w:ilvl="0" w:tplc="A0AED81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336AA8"/>
    <w:multiLevelType w:val="hybridMultilevel"/>
    <w:tmpl w:val="0FBC23BC"/>
    <w:lvl w:ilvl="0" w:tplc="DEDEA6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405FD2"/>
    <w:multiLevelType w:val="hybridMultilevel"/>
    <w:tmpl w:val="5916FBCA"/>
    <w:lvl w:ilvl="0" w:tplc="C4B03F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7F40D71"/>
    <w:multiLevelType w:val="hybridMultilevel"/>
    <w:tmpl w:val="ADB0C9D0"/>
    <w:lvl w:ilvl="0" w:tplc="5046DC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833"/>
    <w:rsid w:val="000071AC"/>
    <w:rsid w:val="00060833"/>
    <w:rsid w:val="00106334"/>
    <w:rsid w:val="00224057"/>
    <w:rsid w:val="002C5950"/>
    <w:rsid w:val="003753CD"/>
    <w:rsid w:val="004900BF"/>
    <w:rsid w:val="005E4F39"/>
    <w:rsid w:val="007F1308"/>
    <w:rsid w:val="00860A65"/>
    <w:rsid w:val="0088459A"/>
    <w:rsid w:val="009554EC"/>
    <w:rsid w:val="009960D4"/>
    <w:rsid w:val="009A39DE"/>
    <w:rsid w:val="00B140A6"/>
    <w:rsid w:val="00CD2437"/>
    <w:rsid w:val="00ED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334"/>
    <w:rPr>
      <w:color w:val="0000FF" w:themeColor="hyperlink"/>
      <w:u w:val="single"/>
    </w:rPr>
  </w:style>
  <w:style w:type="paragraph" w:styleId="a4">
    <w:name w:val="List Paragraph"/>
    <w:basedOn w:val="a"/>
    <w:qFormat/>
    <w:rsid w:val="0088459A"/>
    <w:pPr>
      <w:ind w:left="720"/>
      <w:contextualSpacing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CD2437"/>
  </w:style>
  <w:style w:type="character" w:customStyle="1" w:styleId="spelle">
    <w:name w:val="spelle"/>
    <w:basedOn w:val="a0"/>
    <w:rsid w:val="00860A65"/>
  </w:style>
  <w:style w:type="character" w:styleId="a5">
    <w:name w:val="Placeholder Text"/>
    <w:basedOn w:val="a0"/>
    <w:uiPriority w:val="99"/>
    <w:semiHidden/>
    <w:rsid w:val="002C595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C5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810</Words>
  <Characters>5124</Characters>
  <Application>Microsoft Office Word</Application>
  <DocSecurity>0</DocSecurity>
  <Lines>82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2014-02-24T07:24:00Z</dcterms:created>
  <dcterms:modified xsi:type="dcterms:W3CDTF">2014-02-25T11:49:00Z</dcterms:modified>
</cp:coreProperties>
</file>